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r>
        <w:rPr>
          <w:rFonts w:eastAsia="Times New Roman" w:ascii="Times New Roman" w:hAnsi="Times New Roman"/>
          <w:b/>
          <w:sz w:val="24"/>
          <w:szCs w:val="24"/>
          <w:lang w:eastAsia="ru-RU"/>
        </w:rPr>
        <w:t>Завдання ІІІ етапу  Всеукраїнської  олімпіади  з  правознавства  у  201</w:t>
      </w:r>
      <w:r>
        <w:rPr>
          <w:rFonts w:eastAsia="Times New Roman" w:ascii="Times New Roman" w:hAnsi="Times New Roman"/>
          <w:b/>
          <w:sz w:val="24"/>
          <w:szCs w:val="24"/>
          <w:lang w:val="ru-RU" w:eastAsia="ru-RU"/>
        </w:rPr>
        <w:t>8</w:t>
      </w:r>
      <w:r>
        <w:rPr>
          <w:rFonts w:eastAsia="Times New Roman" w:ascii="Times New Roman" w:hAnsi="Times New Roman"/>
          <w:b/>
          <w:sz w:val="24"/>
          <w:szCs w:val="24"/>
          <w:lang w:eastAsia="ru-RU"/>
        </w:rPr>
        <w:t xml:space="preserve">  -  201</w:t>
      </w:r>
      <w:r>
        <w:rPr>
          <w:rFonts w:eastAsia="Times New Roman" w:ascii="Times New Roman" w:hAnsi="Times New Roman"/>
          <w:b/>
          <w:sz w:val="24"/>
          <w:szCs w:val="24"/>
          <w:lang w:val="ru-RU" w:eastAsia="ru-RU"/>
        </w:rPr>
        <w:t>9</w:t>
      </w:r>
      <w:r>
        <w:rPr>
          <w:rFonts w:eastAsia="Times New Roman" w:ascii="Times New Roman" w:hAnsi="Times New Roman"/>
          <w:b/>
          <w:sz w:val="24"/>
          <w:szCs w:val="24"/>
          <w:lang w:eastAsia="ru-RU"/>
        </w:rPr>
        <w:t xml:space="preserve"> н. р.,</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9  клас</w:t>
      </w:r>
    </w:p>
    <w:p>
      <w:pPr>
        <w:pStyle w:val="Normal"/>
        <w:spacing w:lineRule="auto" w:line="240" w:before="0" w:after="0"/>
        <w:jc w:val="both"/>
        <w:rPr/>
      </w:pPr>
      <w:r>
        <w:rPr>
          <w:rFonts w:eastAsia="Times New Roman" w:ascii="Times New Roman" w:hAnsi="Times New Roman"/>
          <w:color w:val="000000"/>
          <w:sz w:val="24"/>
          <w:szCs w:val="24"/>
          <w:lang w:eastAsia="ru-RU"/>
        </w:rPr>
        <w:t xml:space="preserve"> </w:t>
      </w:r>
      <w:r>
        <w:rPr>
          <w:rFonts w:eastAsia="Times New Roman" w:ascii="Times New Roman" w:hAnsi="Times New Roman"/>
          <w:b/>
          <w:sz w:val="24"/>
          <w:szCs w:val="24"/>
          <w:lang w:eastAsia="ru-RU"/>
        </w:rPr>
        <w:t xml:space="preserve">Завдання  1. Тести </w:t>
      </w:r>
      <w:r>
        <w:rPr>
          <w:rFonts w:eastAsia="Times New Roman" w:ascii="Times New Roman" w:hAnsi="Times New Roman"/>
          <w:b/>
          <w:bCs/>
          <w:i/>
          <w:iCs/>
          <w:sz w:val="24"/>
          <w:szCs w:val="24"/>
          <w:lang w:eastAsia="ru-RU"/>
        </w:rPr>
        <w:t>(Максимум  15  балів)</w:t>
      </w:r>
    </w:p>
    <w:p>
      <w:pPr>
        <w:pStyle w:val="Normal"/>
        <w:spacing w:lineRule="auto" w:line="240" w:before="0" w:after="0"/>
        <w:rPr/>
      </w:pPr>
      <w:r>
        <w:rPr>
          <w:rFonts w:eastAsia="Times New Roman" w:ascii="Times New Roman" w:hAnsi="Times New Roman"/>
          <w:color w:val="000000"/>
          <w:sz w:val="24"/>
          <w:szCs w:val="24"/>
          <w:lang w:val="ru-RU" w:eastAsia="ru-RU"/>
        </w:rPr>
        <w:t>1.</w:t>
      </w:r>
      <w:r>
        <w:rPr>
          <w:rFonts w:eastAsia="Times New Roman" w:ascii="Times New Roman" w:hAnsi="Times New Roman"/>
          <w:b/>
          <w:sz w:val="24"/>
          <w:szCs w:val="24"/>
          <w:lang w:eastAsia="ru-RU"/>
        </w:rPr>
        <w:t xml:space="preserve"> М</w:t>
      </w:r>
      <w:r>
        <w:rPr>
          <w:rFonts w:eastAsia="Times New Roman" w:ascii="Times New Roman" w:hAnsi="Times New Roman"/>
          <w:b/>
          <w:sz w:val="24"/>
          <w:szCs w:val="24"/>
          <w:lang w:val="ru-RU" w:eastAsia="ru-RU"/>
        </w:rPr>
        <w:t>ірилом розвитку права в суспільстві, показником його цивілізованості</w:t>
      </w:r>
      <w:r>
        <w:rPr>
          <w:rFonts w:eastAsia="Times New Roman" w:ascii="Times New Roman" w:hAnsi="Times New Roman"/>
          <w:b/>
          <w:sz w:val="24"/>
          <w:szCs w:val="24"/>
          <w:lang w:eastAsia="ru-RU"/>
        </w:rPr>
        <w:t xml:space="preserve"> є:</w:t>
      </w:r>
    </w:p>
    <w:p>
      <w:pPr>
        <w:pStyle w:val="Normal"/>
        <w:spacing w:lineRule="auto" w:line="240" w:before="0" w:after="0"/>
        <w:jc w:val="both"/>
        <w:rPr/>
      </w:pPr>
      <w:r>
        <w:rPr>
          <w:rFonts w:eastAsia="Times New Roman" w:ascii="Times New Roman" w:hAnsi="Times New Roman"/>
          <w:sz w:val="24"/>
          <w:szCs w:val="24"/>
          <w:lang w:eastAsia="ru-RU"/>
        </w:rPr>
        <w:t>а) інтереси людини; б) права  людини;  в) обов’язки  людини;  г) матеріальний  добробут  людини.</w:t>
      </w:r>
    </w:p>
    <w:p>
      <w:pPr>
        <w:pStyle w:val="Normal"/>
        <w:spacing w:lineRule="auto" w:line="240" w:before="20" w:after="0"/>
        <w:jc w:val="both"/>
        <w:rPr/>
      </w:pPr>
      <w:r>
        <w:rPr>
          <w:rFonts w:eastAsia="Times New Roman" w:ascii="Times New Roman" w:hAnsi="Times New Roman"/>
          <w:b/>
          <w:sz w:val="24"/>
          <w:szCs w:val="24"/>
          <w:lang w:eastAsia="ru-RU"/>
        </w:rPr>
        <w:t>2. Нормами  Конституції  України:</w:t>
      </w:r>
    </w:p>
    <w:p>
      <w:pPr>
        <w:pStyle w:val="Normal"/>
        <w:spacing w:lineRule="auto" w:line="240" w:before="20" w:after="0"/>
        <w:jc w:val="both"/>
        <w:rPr/>
      </w:pPr>
      <w:r>
        <w:rPr>
          <w:rFonts w:eastAsia="Times New Roman" w:ascii="Times New Roman" w:hAnsi="Times New Roman"/>
          <w:bCs/>
          <w:sz w:val="24"/>
          <w:szCs w:val="24"/>
          <w:lang w:eastAsia="ru-RU"/>
        </w:rPr>
        <w:t xml:space="preserve">а) передбачається можливість прийняття нової Конституції України виключно шляхом  всенародного  голосування;  </w:t>
      </w:r>
    </w:p>
    <w:p>
      <w:pPr>
        <w:pStyle w:val="Normal"/>
        <w:spacing w:lineRule="auto" w:line="240" w:before="20" w:after="0"/>
        <w:jc w:val="both"/>
        <w:rPr/>
      </w:pPr>
      <w:r>
        <w:rPr>
          <w:rFonts w:eastAsia="Times New Roman" w:ascii="Times New Roman" w:hAnsi="Times New Roman"/>
          <w:bCs/>
          <w:sz w:val="24"/>
          <w:szCs w:val="24"/>
          <w:lang w:eastAsia="ru-RU"/>
        </w:rPr>
        <w:t xml:space="preserve">б) передбачається  можливість  прийняття  нової  Конституції  України  двома  третинами  голосів  народних  депутатів  України  з  подальшим затвердженням  їхнього  рішення  голосуванням  громадян  України  на  Всеукраїнському  референдумі; </w:t>
      </w:r>
    </w:p>
    <w:p>
      <w:pPr>
        <w:pStyle w:val="Normal"/>
        <w:spacing w:lineRule="auto" w:line="240" w:before="2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в) не  передбачається  можливості  прийняття  нової  Конституції  України;  </w:t>
      </w:r>
    </w:p>
    <w:p>
      <w:pPr>
        <w:pStyle w:val="Normal"/>
        <w:spacing w:lineRule="auto" w:line="240" w:before="2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г) передбачається  можливість  прийняття  нової  Конституції  України виключно  за  народною  ініціативою.</w:t>
      </w:r>
    </w:p>
    <w:p>
      <w:pPr>
        <w:pStyle w:val="Normal"/>
        <w:spacing w:lineRule="auto" w:line="240" w:before="2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 Суб’єктами  матеріальної  відповідальності  можуть  бути  фізичні  особи,  які  перебувають  у:</w:t>
      </w:r>
    </w:p>
    <w:p>
      <w:pPr>
        <w:pStyle w:val="Normal"/>
        <w:spacing w:lineRule="auto" w:line="240" w:before="20" w:after="0"/>
        <w:jc w:val="both"/>
        <w:rPr/>
      </w:pPr>
      <w:r>
        <w:rPr>
          <w:rFonts w:eastAsia="Times New Roman" w:ascii="Times New Roman" w:hAnsi="Times New Roman"/>
          <w:sz w:val="24"/>
          <w:szCs w:val="24"/>
          <w:lang w:eastAsia="ru-RU"/>
        </w:rPr>
        <w:t>а) цивільних  правовідносинах;  б) матеріальних  правовідносинах;  в) трудових  правовідносинах;  г)  житлових  правовідносинах.</w:t>
      </w:r>
    </w:p>
    <w:p>
      <w:pPr>
        <w:pStyle w:val="Normal"/>
        <w:spacing w:lineRule="auto" w:line="240" w:before="2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4. До  конституційних  обов’язків  громадян  України  відносяться:</w:t>
      </w:r>
    </w:p>
    <w:p>
      <w:pPr>
        <w:pStyle w:val="Normal"/>
        <w:tabs>
          <w:tab w:val="left" w:pos="285" w:leader="none"/>
        </w:tabs>
        <w:spacing w:lineRule="auto" w:line="240" w:before="20" w:after="0"/>
        <w:jc w:val="both"/>
        <w:rPr/>
      </w:pPr>
      <w:r>
        <w:rPr>
          <w:rFonts w:eastAsia="Times New Roman" w:ascii="Times New Roman" w:hAnsi="Times New Roman"/>
          <w:bCs/>
          <w:sz w:val="24"/>
          <w:szCs w:val="24"/>
          <w:lang w:eastAsia="ru-RU"/>
        </w:rPr>
        <w:t>а) обов’язок  брати  участь  у  референдумах; б)  обов’язок  здобути  повну  вищу  освіту;               в) обов’язок  брати  участь  у  виборах; г) обов’язок  здобуття  повної  загальної  середньої  освіти.</w:t>
      </w:r>
    </w:p>
    <w:p>
      <w:pPr>
        <w:pStyle w:val="Normal"/>
        <w:spacing w:lineRule="auto" w:line="240" w:before="20" w:after="0"/>
        <w:jc w:val="both"/>
        <w:rPr/>
      </w:pPr>
      <w:r>
        <w:rPr>
          <w:rFonts w:eastAsia="Times New Roman" w:ascii="Times New Roman" w:hAnsi="Times New Roman"/>
          <w:b/>
          <w:sz w:val="24"/>
          <w:szCs w:val="24"/>
          <w:lang w:eastAsia="ru-RU"/>
        </w:rPr>
        <w:t>5. Суб’єктами  дисциплінарної  відповідальності  можуть  бути  фізичні  особи,  які  перебувають  у:</w:t>
      </w:r>
    </w:p>
    <w:p>
      <w:pPr>
        <w:pStyle w:val="Normal"/>
        <w:spacing w:lineRule="auto" w:line="240" w:before="20" w:after="0"/>
        <w:jc w:val="both"/>
        <w:rPr/>
      </w:pPr>
      <w:r>
        <w:rPr>
          <w:rFonts w:eastAsia="Times New Roman" w:ascii="Times New Roman" w:hAnsi="Times New Roman"/>
          <w:sz w:val="24"/>
          <w:szCs w:val="24"/>
          <w:lang w:eastAsia="ru-RU"/>
        </w:rPr>
        <w:t>а) цивільних  та  кримінальних  правовідносинах;  б) цивільних  та  матеріальних  правовідносинах;  в) адміністративних  та  трудових  правовідносинах;  г)  житлових  та  екологічних  правовідносинах.</w:t>
      </w:r>
    </w:p>
    <w:p>
      <w:pPr>
        <w:pStyle w:val="Normal"/>
        <w:spacing w:lineRule="auto" w:line="240" w:before="20" w:after="0"/>
        <w:ind w:right="-286"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  Джерело  права,  яке  інколи  називають  правом,  яке  створено судом,  це:</w:t>
      </w:r>
    </w:p>
    <w:p>
      <w:pPr>
        <w:pStyle w:val="Normal"/>
        <w:spacing w:lineRule="auto" w:line="240" w:before="20" w:after="0"/>
        <w:ind w:right="-286" w:hanging="0"/>
        <w:jc w:val="both"/>
        <w:rPr/>
      </w:pPr>
      <w:r>
        <w:rPr>
          <w:rFonts w:eastAsia="Times New Roman" w:ascii="Times New Roman" w:hAnsi="Times New Roman"/>
          <w:sz w:val="24"/>
          <w:szCs w:val="24"/>
          <w:lang w:eastAsia="ru-RU"/>
        </w:rPr>
        <w:t>а</w:t>
      </w:r>
      <w:r>
        <w:rPr>
          <w:rFonts w:eastAsia="Times New Roman" w:ascii="Times New Roman" w:hAnsi="Times New Roman"/>
          <w:sz w:val="24"/>
          <w:szCs w:val="24"/>
          <w:lang w:val="ru-RU" w:eastAsia="ru-RU"/>
        </w:rPr>
        <w:t xml:space="preserve">) </w:t>
      </w:r>
      <w:r>
        <w:rPr>
          <w:rFonts w:eastAsia="Times New Roman" w:ascii="Times New Roman" w:hAnsi="Times New Roman"/>
          <w:sz w:val="24"/>
          <w:szCs w:val="24"/>
          <w:lang w:eastAsia="ru-RU"/>
        </w:rPr>
        <w:t>релігійно-правові  норми</w:t>
      </w:r>
      <w:r>
        <w:rPr>
          <w:rFonts w:eastAsia="Times New Roman" w:ascii="Times New Roman" w:hAnsi="Times New Roman"/>
          <w:sz w:val="24"/>
          <w:szCs w:val="24"/>
          <w:lang w:val="ru-RU" w:eastAsia="ru-RU"/>
        </w:rPr>
        <w:t>;</w:t>
      </w:r>
      <w:r>
        <w:rPr>
          <w:rFonts w:eastAsia="Times New Roman" w:ascii="Times New Roman" w:hAnsi="Times New Roman"/>
          <w:sz w:val="24"/>
          <w:szCs w:val="24"/>
          <w:lang w:eastAsia="ru-RU"/>
        </w:rPr>
        <w:t xml:space="preserve"> б</w:t>
      </w:r>
      <w:r>
        <w:rPr>
          <w:rFonts w:eastAsia="Times New Roman" w:ascii="Times New Roman" w:hAnsi="Times New Roman"/>
          <w:sz w:val="24"/>
          <w:szCs w:val="24"/>
          <w:lang w:val="ru-RU" w:eastAsia="ru-RU"/>
        </w:rPr>
        <w:t xml:space="preserve">) </w:t>
      </w:r>
      <w:r>
        <w:rPr>
          <w:rFonts w:eastAsia="Times New Roman" w:ascii="Times New Roman" w:hAnsi="Times New Roman"/>
          <w:sz w:val="24"/>
          <w:szCs w:val="24"/>
          <w:lang w:eastAsia="ru-RU"/>
        </w:rPr>
        <w:t>правовий  звичай</w:t>
      </w:r>
      <w:r>
        <w:rPr>
          <w:rFonts w:eastAsia="Times New Roman" w:ascii="Times New Roman" w:hAnsi="Times New Roman"/>
          <w:sz w:val="24"/>
          <w:szCs w:val="24"/>
          <w:lang w:val="ru-RU" w:eastAsia="ru-RU"/>
        </w:rPr>
        <w:t xml:space="preserve">; </w:t>
      </w:r>
      <w:r>
        <w:rPr>
          <w:rFonts w:eastAsia="Times New Roman" w:ascii="Times New Roman" w:hAnsi="Times New Roman"/>
          <w:sz w:val="24"/>
          <w:szCs w:val="24"/>
          <w:lang w:eastAsia="ru-RU"/>
        </w:rPr>
        <w:t>в</w:t>
      </w:r>
      <w:r>
        <w:rPr>
          <w:rFonts w:eastAsia="Times New Roman" w:ascii="Times New Roman" w:hAnsi="Times New Roman"/>
          <w:sz w:val="24"/>
          <w:szCs w:val="24"/>
          <w:lang w:val="ru-RU" w:eastAsia="ru-RU"/>
        </w:rPr>
        <w:t xml:space="preserve">) </w:t>
      </w:r>
      <w:r>
        <w:rPr>
          <w:rFonts w:eastAsia="Times New Roman" w:ascii="Times New Roman" w:hAnsi="Times New Roman"/>
          <w:sz w:val="24"/>
          <w:szCs w:val="24"/>
          <w:lang w:eastAsia="ru-RU"/>
        </w:rPr>
        <w:t>правовий  прецедент</w:t>
      </w:r>
      <w:r>
        <w:rPr>
          <w:rFonts w:eastAsia="Times New Roman" w:ascii="Times New Roman" w:hAnsi="Times New Roman"/>
          <w:sz w:val="24"/>
          <w:szCs w:val="24"/>
          <w:lang w:val="ru-RU" w:eastAsia="ru-RU"/>
        </w:rPr>
        <w:t xml:space="preserve">; </w:t>
      </w:r>
      <w:r>
        <w:rPr>
          <w:rFonts w:eastAsia="Times New Roman" w:ascii="Times New Roman" w:hAnsi="Times New Roman"/>
          <w:sz w:val="24"/>
          <w:szCs w:val="24"/>
          <w:lang w:eastAsia="ru-RU"/>
        </w:rPr>
        <w:t>г</w:t>
      </w:r>
      <w:r>
        <w:rPr>
          <w:rFonts w:eastAsia="Times New Roman" w:ascii="Times New Roman" w:hAnsi="Times New Roman"/>
          <w:sz w:val="24"/>
          <w:szCs w:val="24"/>
          <w:lang w:val="ru-RU" w:eastAsia="ru-RU"/>
        </w:rPr>
        <w:t>) нормативн</w:t>
      </w:r>
      <w:r>
        <w:rPr>
          <w:rFonts w:eastAsia="Times New Roman" w:ascii="Times New Roman" w:hAnsi="Times New Roman"/>
          <w:sz w:val="24"/>
          <w:szCs w:val="24"/>
          <w:lang w:eastAsia="ru-RU"/>
        </w:rPr>
        <w:t>ий  договір</w:t>
      </w:r>
      <w:r>
        <w:rPr>
          <w:rFonts w:eastAsia="Times New Roman" w:ascii="Times New Roman" w:hAnsi="Times New Roman"/>
          <w:sz w:val="24"/>
          <w:szCs w:val="24"/>
          <w:lang w:val="ru-RU" w:eastAsia="ru-RU"/>
        </w:rPr>
        <w:t>.</w:t>
      </w:r>
    </w:p>
    <w:p>
      <w:pPr>
        <w:pStyle w:val="Normal"/>
        <w:spacing w:lineRule="auto" w:line="240" w:before="2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Президент  України  входить  до:</w:t>
      </w:r>
    </w:p>
    <w:p>
      <w:pPr>
        <w:pStyle w:val="Normal"/>
        <w:spacing w:lineRule="auto" w:line="240" w:before="20" w:after="0"/>
        <w:jc w:val="both"/>
        <w:rPr/>
      </w:pPr>
      <w:r>
        <w:rPr>
          <w:rFonts w:eastAsia="Times New Roman" w:ascii="Times New Roman" w:hAnsi="Times New Roman"/>
          <w:bCs/>
          <w:sz w:val="24"/>
          <w:szCs w:val="24"/>
          <w:lang w:eastAsia="ru-RU"/>
        </w:rPr>
        <w:t>а)  виконавчої  сфери  державної  влади;  б)  законодавчої  сфери  державної  влади; в) судової  сфери  державної  влади;  г) не  входить  до  жодної з сфер  державної  влади.</w:t>
      </w:r>
    </w:p>
    <w:p>
      <w:pPr>
        <w:pStyle w:val="Normal"/>
        <w:spacing w:lineRule="auto" w:line="240" w:before="2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 П’ятнадцятирічна Олена  під  час  танцю  жартома  штовхнула  свого  партнера  Володимира.  Останній,  ударившись  головою  об бетонну  підлогу,  через  дві  години  помер  у  лікарні.  Олена  не  може  вважатися  особою,  що  скоїла  правопорушення  через  відсутність  такої  ознаки  правопорушення  як:</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вина;  б) суб’єкт;  в) протиправність;  г) діяння.</w:t>
      </w:r>
    </w:p>
    <w:p>
      <w:pPr>
        <w:pStyle w:val="Normal"/>
        <w:spacing w:lineRule="auto" w:line="240" w:before="2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9.  Принцип  презумпції  вини  стосується  відповідальності:</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цивільної;  б) дисциплінарної;  в) адміністративної;  г)  матеріальної.</w:t>
      </w:r>
    </w:p>
    <w:p>
      <w:pPr>
        <w:pStyle w:val="Normal"/>
        <w:spacing w:lineRule="auto" w:line="240" w:before="20" w:after="0"/>
        <w:jc w:val="both"/>
        <w:rPr>
          <w:b/>
          <w:b/>
          <w:bCs/>
          <w:color w:val="000000"/>
        </w:rPr>
      </w:pPr>
      <w:r>
        <w:rPr>
          <w:rFonts w:eastAsia="Times New Roman" w:ascii="Times New Roman" w:hAnsi="Times New Roman"/>
          <w:b/>
          <w:bCs/>
          <w:color w:val="000000"/>
          <w:sz w:val="24"/>
          <w:szCs w:val="24"/>
          <w:lang w:eastAsia="ru-RU"/>
        </w:rPr>
        <w:t xml:space="preserve">10. </w:t>
      </w:r>
      <w:r>
        <w:rPr>
          <w:rFonts w:eastAsia="Times New Roman" w:ascii="Times New Roman" w:hAnsi="Times New Roman"/>
          <w:b/>
          <w:bCs/>
          <w:color w:val="000000"/>
          <w:sz w:val="24"/>
          <w:szCs w:val="24"/>
          <w:lang w:val="uk-UA" w:eastAsia="ru-RU"/>
        </w:rPr>
        <w:t>Тривалість допиту неповнолітнього може тривати не більше ніж:</w:t>
      </w:r>
    </w:p>
    <w:p>
      <w:pPr>
        <w:pStyle w:val="Normal"/>
        <w:spacing w:lineRule="auto" w:line="240" w:before="20" w:after="0"/>
        <w:jc w:val="both"/>
        <w:rPr>
          <w:b w:val="false"/>
          <w:b w:val="false"/>
          <w:bCs w:val="false"/>
          <w:color w:val="000000"/>
          <w:sz w:val="22"/>
          <w:szCs w:val="22"/>
          <w:lang w:val="uk-UA"/>
        </w:rPr>
      </w:pPr>
      <w:r>
        <w:rPr>
          <w:rFonts w:eastAsia="Times New Roman" w:ascii="Times New Roman" w:hAnsi="Times New Roman"/>
          <w:b w:val="false"/>
          <w:bCs w:val="false"/>
          <w:color w:val="000000"/>
          <w:sz w:val="24"/>
          <w:szCs w:val="24"/>
          <w:lang w:val="uk-UA" w:eastAsia="ru-RU"/>
        </w:rPr>
        <w:t>а) три години на день; б) чотири години на день; в) одну годину на день; г) дві години на день.</w:t>
      </w:r>
    </w:p>
    <w:p>
      <w:pPr>
        <w:pStyle w:val="Normal"/>
        <w:spacing w:lineRule="auto" w:line="240" w:before="20" w:after="0"/>
        <w:jc w:val="both"/>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r>
    </w:p>
    <w:p>
      <w:pPr>
        <w:pStyle w:val="Normal"/>
        <w:spacing w:lineRule="auto" w:line="240" w:before="20" w:after="0"/>
        <w:jc w:val="both"/>
        <w:rPr>
          <w:b/>
          <w:b/>
          <w:bCs/>
          <w:color w:val="000000"/>
        </w:rPr>
      </w:pPr>
      <w:r>
        <w:rPr>
          <w:rFonts w:eastAsia="Times New Roman" w:ascii="Times New Roman" w:hAnsi="Times New Roman"/>
          <w:b/>
          <w:bCs/>
          <w:color w:val="000000"/>
          <w:sz w:val="24"/>
          <w:szCs w:val="24"/>
          <w:lang w:eastAsia="ru-RU"/>
        </w:rPr>
        <w:t>Відкриті тести. Дайте коротку відповідь на питання.</w:t>
      </w:r>
    </w:p>
    <w:p>
      <w:pPr>
        <w:pStyle w:val="Normal"/>
        <w:spacing w:lineRule="auto" w:line="240" w:before="20" w:after="0"/>
        <w:jc w:val="both"/>
        <w:rPr/>
      </w:pPr>
      <w:r>
        <w:rPr>
          <w:rFonts w:eastAsia="Times New Roman" w:ascii="Times New Roman" w:hAnsi="Times New Roman"/>
          <w:b/>
          <w:bCs/>
          <w:sz w:val="24"/>
          <w:szCs w:val="24"/>
          <w:lang w:eastAsia="ru-RU"/>
        </w:rPr>
        <w:t>11</w:t>
      </w:r>
      <w:r>
        <w:rPr>
          <w:rFonts w:eastAsia="Times New Roman" w:ascii="Times New Roman" w:hAnsi="Times New Roman"/>
          <w:b/>
          <w:bCs/>
          <w:color w:val="000000"/>
          <w:sz w:val="24"/>
          <w:szCs w:val="24"/>
          <w:lang w:eastAsia="ru-RU"/>
        </w:rPr>
        <w:t xml:space="preserve">. </w:t>
      </w:r>
      <w:r>
        <w:rPr>
          <w:rFonts w:eastAsia="Times New Roman" w:ascii="Times New Roman" w:hAnsi="Times New Roman"/>
          <w:bCs/>
          <w:color w:val="000000"/>
          <w:sz w:val="24"/>
          <w:szCs w:val="24"/>
          <w:lang w:eastAsia="ru-RU"/>
        </w:rPr>
        <w:t>Ч</w:t>
      </w:r>
      <w:r>
        <w:rPr>
          <w:rFonts w:eastAsia="Times New Roman" w:ascii="Times New Roman" w:hAnsi="Times New Roman"/>
          <w:bCs/>
          <w:color w:val="000000"/>
          <w:sz w:val="24"/>
          <w:szCs w:val="24"/>
          <w:lang w:val="ru-RU" w:eastAsia="ru-RU"/>
        </w:rPr>
        <w:t>и мають закони та інші нормативно-правові акти зворотну дію в часі?</w:t>
      </w:r>
    </w:p>
    <w:p>
      <w:pPr>
        <w:pStyle w:val="Normal"/>
        <w:bidi w:val="0"/>
        <w:spacing w:lineRule="auto" w:line="240" w:before="0" w:after="0"/>
        <w:jc w:val="both"/>
        <w:rPr/>
      </w:pPr>
      <w:r>
        <w:rPr>
          <w:rFonts w:eastAsia="Times New Roman" w:ascii="Times New Roman" w:hAnsi="Times New Roman"/>
          <w:b/>
          <w:color w:val="000000"/>
          <w:sz w:val="24"/>
          <w:szCs w:val="24"/>
          <w:lang w:val="ru-RU" w:eastAsia="ru-RU"/>
        </w:rPr>
        <w:t>12.</w:t>
      </w:r>
      <w:r>
        <w:rPr>
          <w:rFonts w:eastAsia="Times New Roman" w:ascii="Times New Roman" w:hAnsi="Times New Roman"/>
          <w:color w:val="000000"/>
          <w:sz w:val="24"/>
          <w:szCs w:val="24"/>
          <w:lang w:val="ru-RU" w:eastAsia="ru-RU"/>
        </w:rPr>
        <w:t xml:space="preserve"> </w:t>
      </w:r>
      <w:r>
        <w:rPr>
          <w:rFonts w:eastAsia="Times New Roman" w:ascii="Times New Roman" w:hAnsi="Times New Roman"/>
          <w:bCs/>
          <w:color w:val="000000"/>
          <w:sz w:val="24"/>
          <w:szCs w:val="24"/>
          <w:lang w:val="ru-RU" w:eastAsia="ru-RU"/>
        </w:rPr>
        <w:t>Чи може бути особа двічі бути притягнена до юридичної відповідальності одного виду за одне й те саме правопорушення?</w:t>
      </w:r>
    </w:p>
    <w:p>
      <w:pPr>
        <w:pStyle w:val="Normal"/>
        <w:bidi w:val="0"/>
        <w:spacing w:lineRule="auto" w:line="240" w:before="0" w:after="0"/>
        <w:jc w:val="both"/>
        <w:rPr/>
      </w:pPr>
      <w:r>
        <w:rPr>
          <w:rFonts w:eastAsia="Times New Roman" w:ascii="Times New Roman" w:hAnsi="Times New Roman"/>
          <w:b/>
          <w:bCs/>
          <w:color w:val="000000"/>
          <w:sz w:val="24"/>
          <w:szCs w:val="24"/>
          <w:lang w:val="ru-RU" w:eastAsia="ru-RU"/>
        </w:rPr>
        <w:t>13</w:t>
      </w:r>
      <w:r>
        <w:rPr>
          <w:rFonts w:eastAsia="Times New Roman" w:ascii="Times New Roman" w:hAnsi="Times New Roman"/>
          <w:bCs/>
          <w:color w:val="000000"/>
          <w:sz w:val="24"/>
          <w:szCs w:val="24"/>
          <w:lang w:val="ru-RU" w:eastAsia="ru-RU"/>
        </w:rPr>
        <w:t>. У якому розмірі громадянин Уважненко Т. має право вимагати винагороду за знахідку від громадянина Роззяви К.,  який загубив річ?</w:t>
      </w:r>
    </w:p>
    <w:p>
      <w:pPr>
        <w:pStyle w:val="Normal"/>
        <w:bidi w:val="0"/>
        <w:spacing w:lineRule="auto" w:line="240" w:before="0" w:after="0"/>
        <w:jc w:val="both"/>
        <w:rPr/>
      </w:pPr>
      <w:r>
        <w:rPr>
          <w:rFonts w:eastAsia="Times New Roman" w:ascii="Times New Roman" w:hAnsi="Times New Roman"/>
          <w:b/>
          <w:color w:val="000000"/>
          <w:sz w:val="24"/>
          <w:szCs w:val="24"/>
          <w:lang w:val="ru-RU" w:eastAsia="ru-RU"/>
        </w:rPr>
        <w:t>14</w:t>
      </w:r>
      <w:r>
        <w:rPr>
          <w:rFonts w:eastAsia="Times New Roman" w:ascii="Times New Roman" w:hAnsi="Times New Roman"/>
          <w:color w:val="000000"/>
          <w:sz w:val="24"/>
          <w:szCs w:val="24"/>
          <w:lang w:val="ru-RU" w:eastAsia="ru-RU"/>
        </w:rPr>
        <w:t>.  </w:t>
      </w:r>
      <w:r>
        <w:rPr>
          <w:rFonts w:eastAsia="Times New Roman" w:ascii="Times New Roman" w:hAnsi="Times New Roman"/>
          <w:bCs/>
          <w:color w:val="000000"/>
          <w:sz w:val="24"/>
          <w:szCs w:val="24"/>
          <w:lang w:val="ru-RU" w:eastAsia="ru-RU"/>
        </w:rPr>
        <w:t>Який правовий режим майна, що набуте за час спільного проживання жінкою та чоловіком однією сім’єю, але таких, що не перебували у шлюбі між собою або в іншому шлюбі?</w:t>
      </w:r>
    </w:p>
    <w:p>
      <w:pPr>
        <w:pStyle w:val="Normal"/>
        <w:bidi w:val="0"/>
        <w:spacing w:lineRule="auto" w:line="240" w:before="0" w:after="0"/>
        <w:jc w:val="left"/>
        <w:rPr/>
      </w:pPr>
      <w:r>
        <w:rPr>
          <w:rFonts w:eastAsia="Times New Roman" w:ascii="Times New Roman" w:hAnsi="Times New Roman"/>
          <w:b/>
          <w:color w:val="000000"/>
          <w:sz w:val="24"/>
          <w:szCs w:val="24"/>
          <w:lang w:val="ru-RU" w:eastAsia="ru-RU"/>
        </w:rPr>
        <w:t>15</w:t>
      </w:r>
      <w:r>
        <w:rPr>
          <w:rFonts w:eastAsia="Times New Roman" w:ascii="Times New Roman" w:hAnsi="Times New Roman"/>
          <w:color w:val="000000"/>
          <w:sz w:val="24"/>
          <w:szCs w:val="24"/>
          <w:lang w:val="ru-RU" w:eastAsia="ru-RU"/>
        </w:rPr>
        <w:t xml:space="preserve">. </w:t>
      </w:r>
      <w:r>
        <w:rPr>
          <w:rFonts w:eastAsia="Times New Roman" w:ascii="Times New Roman" w:hAnsi="Times New Roman"/>
          <w:bCs/>
          <w:color w:val="000000"/>
          <w:sz w:val="24"/>
          <w:szCs w:val="24"/>
          <w:lang w:val="ru-RU" w:eastAsia="ru-RU"/>
        </w:rPr>
        <w:t>З досягненням якого віку дитини її місце проживання визначається за спільною згодою батьків та самої дитини?</w:t>
      </w:r>
    </w:p>
    <w:p>
      <w:pPr>
        <w:pStyle w:val="Normal"/>
        <w:spacing w:lineRule="auto" w:line="240" w:before="0" w:after="150"/>
        <w:jc w:val="both"/>
        <w:rPr/>
      </w:pPr>
      <w:r>
        <w:rPr>
          <w:rFonts w:eastAsia="Times New Roman" w:ascii="Times New Roman" w:hAnsi="Times New Roman"/>
          <w:b/>
          <w:color w:val="000000"/>
          <w:sz w:val="24"/>
          <w:szCs w:val="24"/>
          <w:lang w:val="ru-RU" w:eastAsia="ru-RU"/>
        </w:rPr>
        <w:t>Завдання №2</w:t>
      </w:r>
      <w:r>
        <w:rPr>
          <w:rFonts w:eastAsia="Times New Roman" w:ascii="Times New Roman" w:hAnsi="Times New Roman"/>
          <w:color w:val="000000"/>
          <w:sz w:val="24"/>
          <w:szCs w:val="24"/>
          <w:lang w:val="ru-RU" w:eastAsia="ru-RU"/>
        </w:rPr>
        <w:t xml:space="preserve"> </w:t>
      </w:r>
      <w:r>
        <w:rPr>
          <w:rFonts w:eastAsia="Times New Roman" w:ascii="Times New Roman" w:hAnsi="Times New Roman"/>
          <w:b/>
          <w:bCs/>
          <w:color w:val="000000"/>
          <w:sz w:val="24"/>
          <w:szCs w:val="24"/>
          <w:lang w:val="ru-RU" w:eastAsia="ru-RU"/>
        </w:rPr>
        <w:t xml:space="preserve">Знайдіть помилки в тексті і запропонуйте правильну відповідь. </w:t>
      </w:r>
      <w:r>
        <w:rPr>
          <w:rFonts w:eastAsia="Times New Roman" w:ascii="Times New Roman" w:hAnsi="Times New Roman"/>
          <w:b/>
          <w:bCs/>
          <w:i/>
          <w:iCs/>
          <w:color w:val="000000"/>
          <w:sz w:val="24"/>
          <w:szCs w:val="24"/>
          <w:lang w:val="ru-RU" w:eastAsia="ru-RU"/>
        </w:rPr>
        <w:t>(</w:t>
      </w:r>
      <w:r>
        <w:rPr>
          <w:rFonts w:eastAsia="Times New Roman" w:ascii="Times New Roman" w:hAnsi="Times New Roman"/>
          <w:b/>
          <w:bCs/>
          <w:i/>
          <w:iCs/>
          <w:color w:val="000000"/>
          <w:sz w:val="24"/>
          <w:szCs w:val="24"/>
          <w:lang w:val="uk-UA" w:eastAsia="ru-RU"/>
        </w:rPr>
        <w:t xml:space="preserve">Максимум </w:t>
      </w:r>
      <w:r>
        <w:rPr>
          <w:rFonts w:eastAsia="Times New Roman" w:ascii="Times New Roman" w:hAnsi="Times New Roman"/>
          <w:b/>
          <w:bCs/>
          <w:i/>
          <w:iCs/>
          <w:color w:val="000000"/>
          <w:sz w:val="24"/>
          <w:szCs w:val="24"/>
          <w:lang w:val="ru-RU" w:eastAsia="ru-RU"/>
        </w:rPr>
        <w:t>10 балів)</w:t>
      </w:r>
    </w:p>
    <w:p>
      <w:pPr>
        <w:pStyle w:val="Normal"/>
        <w:widowControl/>
        <w:shd w:val="clear" w:color="auto" w:fill="FFFFFF"/>
        <w:bidi w:val="0"/>
        <w:spacing w:lineRule="auto" w:line="240" w:before="0" w:after="150"/>
        <w:ind w:left="0" w:right="0" w:firstLine="567"/>
        <w:jc w:val="both"/>
        <w:rPr/>
      </w:pPr>
      <w:r>
        <w:rPr>
          <w:rFonts w:eastAsia="Times New Roman" w:ascii="Times New Roman" w:hAnsi="Times New Roman"/>
          <w:color w:val="000000"/>
          <w:sz w:val="24"/>
          <w:szCs w:val="24"/>
          <w:lang w:val="ru-RU" w:eastAsia="ru-RU"/>
        </w:rPr>
        <w:t xml:space="preserve">   </w:t>
      </w:r>
      <w:r>
        <w:rPr>
          <w:rFonts w:eastAsia="Times New Roman" w:ascii="Times New Roman" w:hAnsi="Times New Roman"/>
          <w:color w:val="000000"/>
          <w:sz w:val="24"/>
          <w:szCs w:val="24"/>
          <w:lang w:val="ru-RU" w:eastAsia="ru-RU"/>
        </w:rPr>
        <w:t xml:space="preserve">Президентом України може бути обрано особу, яка на день виборів досягла сорока років, має вищу освіту, володіє державною мовою і проживає в Україні протягом 20 останніх перед днем виборів років та має зняту або погашену </w:t>
      </w:r>
      <w:r>
        <w:rPr>
          <w:rFonts w:eastAsia="Times New Roman" w:ascii="Times New Roman" w:hAnsi="Times New Roman"/>
          <w:color w:val="000000"/>
          <w:sz w:val="24"/>
          <w:szCs w:val="24"/>
          <w:lang w:val="uk-UA" w:eastAsia="ru-RU"/>
        </w:rPr>
        <w:t>судимість</w:t>
      </w:r>
      <w:r>
        <w:rPr>
          <w:rFonts w:eastAsia="Times New Roman" w:ascii="Times New Roman" w:hAnsi="Times New Roman"/>
          <w:color w:val="000000"/>
          <w:sz w:val="24"/>
          <w:szCs w:val="24"/>
          <w:lang w:val="ru-RU" w:eastAsia="ru-RU"/>
        </w:rPr>
        <w:t xml:space="preserve">. </w:t>
      </w:r>
      <w:r>
        <w:rPr>
          <w:rFonts w:ascii="Times New Roman" w:hAnsi="Times New Roman"/>
          <w:color w:val="000000"/>
          <w:sz w:val="24"/>
          <w:szCs w:val="24"/>
          <w:shd w:fill="FFFFFF" w:val="clear"/>
        </w:rPr>
        <w:t>Особа, повноваження якої на посту Президента України були припинені достроково відповідно до </w:t>
      </w:r>
      <w:r>
        <w:rPr>
          <w:rFonts w:ascii="Times New Roman" w:hAnsi="Times New Roman"/>
          <w:sz w:val="24"/>
          <w:szCs w:val="24"/>
          <w:shd w:fill="FFFFFF" w:val="clear"/>
        </w:rPr>
        <w:t>Конституції України</w:t>
      </w:r>
      <w:r>
        <w:rPr>
          <w:rFonts w:ascii="Times New Roman" w:hAnsi="Times New Roman"/>
          <w:color w:val="000000"/>
          <w:sz w:val="24"/>
          <w:szCs w:val="24"/>
          <w:shd w:fill="FFFFFF" w:val="clear"/>
        </w:rPr>
        <w:t>,  може бути висунута кандидатом на пост Президента України на позачергових виборах, призначених у зв'язку з вказаним припиненням повноважень.</w:t>
      </w:r>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shd w:fill="FFFFFF" w:val="clear"/>
        </w:rPr>
        <w:t xml:space="preserve"> До складу дільничної виборчої комісії  можуть входити  громадяни, які утримуються в  слідчих ізоляторах, оскільки діє принцип презумпції невинуватості. До попереднього списку виборців на виборчій дільниці включаються громадяни України, яким виповнилося або на день виборів виповниться вісімнадцять років і які мають право голосу.</w:t>
      </w:r>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rPr>
        <w:t>Грошова застава може бути внесена кандидатом на пост Президента України  готівкою  у розмірі один мільйон п’ятсот тисяч гривень.</w:t>
      </w:r>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rPr>
        <w:t>Не може бути зареєстрований кандидат на пост Президента України від партії, яка здійснює комуністичну пропаганду та використовує її символіку.</w:t>
      </w:r>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shd w:fill="FFFFFF" w:val="clear"/>
        </w:rPr>
        <w:t>Передвиборна агітація закінчується о 22 годині останньої суботи перед  днем виборів.</w:t>
      </w:r>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shd w:fill="FFFFFF" w:val="clear"/>
        </w:rPr>
        <w:t>У разі відмови одного з кандидатів на пост Президента України за рахунок коштів Державного бюджету України взяти участь у теледебатах, кандидат з власного виборчого фонду оплачує ефірний час.</w:t>
      </w:r>
      <w:bookmarkStart w:id="0" w:name="n2112"/>
      <w:bookmarkEnd w:id="0"/>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shd w:fill="FFFFFF" w:val="clear"/>
        </w:rPr>
        <w:t>Обраним у день виборів Президентом України вважається кандидат, який одержав на виборах більше половини голосів виборців, які включені до списку виборців.</w:t>
      </w:r>
      <w:r>
        <w:rPr>
          <w:rFonts w:eastAsia="Times New Roman" w:ascii="Times New Roman" w:hAnsi="Times New Roman"/>
          <w:color w:val="000000"/>
          <w:sz w:val="24"/>
          <w:szCs w:val="24"/>
          <w:lang w:eastAsia="ru-RU"/>
        </w:rPr>
        <w:t xml:space="preserve"> </w:t>
      </w:r>
      <w:r>
        <w:rPr>
          <w:rFonts w:ascii="Times New Roman" w:hAnsi="Times New Roman"/>
          <w:color w:val="000000"/>
          <w:sz w:val="24"/>
          <w:szCs w:val="24"/>
        </w:rPr>
        <w:t>Новообраний Президент України набуває повноважень з моменту</w:t>
      </w:r>
      <w:r>
        <w:rPr>
          <w:rFonts w:ascii="Times New Roman" w:hAnsi="Times New Roman"/>
          <w:color w:val="000000"/>
          <w:sz w:val="24"/>
          <w:szCs w:val="24"/>
          <w:shd w:fill="FFFFFF" w:val="clear"/>
        </w:rPr>
        <w:t xml:space="preserve"> офіційного  опублікування результатів виборів Президента України у газетах "Голос України" та "Урядовий кур’єр".</w:t>
      </w:r>
      <w:r>
        <w:rPr>
          <w:rFonts w:ascii="Times New Roman" w:hAnsi="Times New Roman"/>
          <w:color w:val="000000"/>
          <w:sz w:val="24"/>
          <w:szCs w:val="24"/>
        </w:rPr>
        <w:t xml:space="preserve"> </w:t>
      </w:r>
    </w:p>
    <w:p>
      <w:pPr>
        <w:pStyle w:val="Normal"/>
        <w:spacing w:lineRule="auto" w:line="240" w:before="0" w:after="0"/>
        <w:jc w:val="both"/>
        <w:rPr/>
      </w:pPr>
      <w:r>
        <w:rPr>
          <w:rFonts w:eastAsia="Times New Roman" w:ascii="Times New Roman" w:hAnsi="Times New Roman"/>
          <w:b/>
          <w:sz w:val="24"/>
          <w:szCs w:val="24"/>
          <w:lang w:eastAsia="ru-RU"/>
        </w:rPr>
        <w:t>Завдання 3. Поясніть у чому полягає відмінність між:</w:t>
      </w:r>
    </w:p>
    <w:p>
      <w:pPr>
        <w:pStyle w:val="Normal"/>
        <w:spacing w:lineRule="auto" w:line="240" w:before="0" w:after="0"/>
        <w:jc w:val="both"/>
        <w:rPr/>
      </w:pPr>
      <w:r>
        <w:rPr>
          <w:rFonts w:eastAsia="Times New Roman" w:ascii="Times New Roman" w:hAnsi="Times New Roman"/>
          <w:b w:val="false"/>
          <w:bCs w:val="false"/>
          <w:sz w:val="24"/>
          <w:szCs w:val="24"/>
          <w:lang w:eastAsia="ru-RU"/>
        </w:rPr>
        <w:t>1. Правом  власності малолітніх</w:t>
      </w:r>
      <w:r>
        <w:rPr>
          <w:rFonts w:eastAsia="Times New Roman" w:ascii="Times New Roman" w:hAnsi="Times New Roman"/>
          <w:b/>
          <w:bCs/>
          <w:sz w:val="24"/>
          <w:szCs w:val="24"/>
          <w:lang w:eastAsia="ru-RU"/>
        </w:rPr>
        <w:t xml:space="preserve">  </w:t>
      </w:r>
      <w:r>
        <w:rPr>
          <w:rFonts w:eastAsia="Times New Roman" w:ascii="Times New Roman" w:hAnsi="Times New Roman"/>
          <w:b w:val="false"/>
          <w:bCs w:val="false"/>
          <w:sz w:val="24"/>
          <w:szCs w:val="24"/>
          <w:lang w:eastAsia="ru-RU"/>
        </w:rPr>
        <w:t>осіб  та  неповнолітніх  осіб.  2.  Нормами  моралі   та  нормами  права.</w:t>
      </w:r>
      <w:r>
        <w:rPr>
          <w:rFonts w:eastAsia="Times New Roman" w:ascii="Times New Roman" w:hAnsi="Times New Roman"/>
          <w:b/>
          <w:bCs/>
          <w:sz w:val="24"/>
          <w:szCs w:val="24"/>
          <w:lang w:eastAsia="ru-RU"/>
        </w:rPr>
        <w:t xml:space="preserve"> </w:t>
      </w:r>
      <w:bookmarkStart w:id="1" w:name="__DdeLink__385_426315039"/>
      <w:r>
        <w:rPr>
          <w:rFonts w:eastAsia="Times New Roman" w:ascii="Times New Roman" w:hAnsi="Times New Roman"/>
          <w:b/>
          <w:bCs/>
          <w:i/>
          <w:iCs/>
          <w:sz w:val="24"/>
          <w:szCs w:val="24"/>
          <w:lang w:eastAsia="ru-RU"/>
        </w:rPr>
        <w:t>(Максимум 10 балів).</w:t>
      </w:r>
      <w:bookmarkEnd w:id="1"/>
      <w:r>
        <w:rPr>
          <w:rFonts w:eastAsia="Times New Roman" w:ascii="Times New Roman" w:hAnsi="Times New Roman"/>
          <w:sz w:val="24"/>
          <w:szCs w:val="24"/>
          <w:lang w:eastAsia="ru-RU"/>
        </w:rPr>
        <w:t xml:space="preserve"> </w:t>
      </w:r>
    </w:p>
    <w:p>
      <w:pPr>
        <w:pStyle w:val="Normal"/>
        <w:suppressAutoHyphens w:val="true"/>
        <w:spacing w:lineRule="auto" w:line="240" w:before="0" w:after="0"/>
        <w:ind w:right="-286" w:hanging="0"/>
        <w:rPr>
          <w:rFonts w:ascii="Times New Roman" w:hAnsi="Times New Roman"/>
          <w:b/>
          <w:b/>
          <w:bCs/>
          <w:color w:val="222222"/>
          <w:sz w:val="24"/>
          <w:szCs w:val="24"/>
          <w:highlight w:val="white"/>
        </w:rPr>
      </w:pPr>
      <w:r>
        <w:rPr>
          <w:rFonts w:ascii="Times New Roman" w:hAnsi="Times New Roman"/>
          <w:b/>
          <w:bCs/>
          <w:color w:val="222222"/>
          <w:sz w:val="24"/>
          <w:szCs w:val="24"/>
          <w:highlight w:val="white"/>
        </w:rPr>
      </w:r>
    </w:p>
    <w:p>
      <w:pPr>
        <w:pStyle w:val="Normal"/>
        <w:suppressAutoHyphens w:val="true"/>
        <w:spacing w:lineRule="auto" w:line="240" w:before="0" w:after="0"/>
        <w:ind w:right="-286" w:hanging="0"/>
        <w:jc w:val="both"/>
        <w:rPr/>
      </w:pPr>
      <w:r>
        <w:rPr>
          <w:rFonts w:ascii="Times New Roman" w:hAnsi="Times New Roman"/>
          <w:b/>
          <w:bCs/>
          <w:color w:val="222222"/>
          <w:sz w:val="24"/>
          <w:szCs w:val="24"/>
          <w:shd w:fill="FFFFFF" w:val="clear"/>
        </w:rPr>
        <w:t>Завдання №4. Дайте визначення понять:</w:t>
      </w:r>
      <w:r>
        <w:rPr>
          <w:rFonts w:ascii="Times New Roman" w:hAnsi="Times New Roman"/>
          <w:b w:val="false"/>
          <w:bCs w:val="false"/>
          <w:color w:val="222222"/>
          <w:sz w:val="24"/>
          <w:szCs w:val="24"/>
          <w:shd w:fill="FFFFFF" w:val="clear"/>
        </w:rPr>
        <w:t xml:space="preserve"> </w:t>
      </w:r>
      <w:r>
        <w:rPr>
          <w:rFonts w:ascii="Times New Roman" w:hAnsi="Times New Roman"/>
          <w:b w:val="false"/>
          <w:bCs w:val="false"/>
          <w:color w:val="222222"/>
          <w:sz w:val="24"/>
          <w:szCs w:val="24"/>
          <w:shd w:fill="FFFFFF" w:val="clear"/>
          <w:lang w:val="en-US"/>
        </w:rPr>
        <w:t xml:space="preserve">1. </w:t>
      </w:r>
      <w:r>
        <w:rPr>
          <w:rFonts w:ascii="Times New Roman" w:hAnsi="Times New Roman"/>
          <w:b/>
          <w:bCs/>
          <w:color w:val="222222"/>
          <w:sz w:val="24"/>
          <w:szCs w:val="24"/>
          <w:shd w:fill="FFFFFF" w:val="clear"/>
          <w:lang w:val="uk-UA"/>
        </w:rPr>
        <w:t>А</w:t>
      </w:r>
      <w:r>
        <w:rPr>
          <w:rFonts w:ascii="Times New Roman" w:hAnsi="Times New Roman"/>
          <w:b w:val="false"/>
          <w:bCs w:val="false"/>
          <w:color w:val="222222"/>
          <w:sz w:val="24"/>
          <w:szCs w:val="24"/>
          <w:shd w:fill="FFFFFF" w:val="clear"/>
        </w:rPr>
        <w:t>бсентеїзм; </w:t>
      </w:r>
      <w:r>
        <w:rPr>
          <w:rFonts w:ascii="Times New Roman" w:hAnsi="Times New Roman"/>
          <w:b w:val="false"/>
          <w:bCs w:val="false"/>
          <w:color w:val="222222"/>
          <w:sz w:val="24"/>
          <w:szCs w:val="24"/>
          <w:shd w:fill="FFFFFF" w:val="clear"/>
        </w:rPr>
        <w:t>2. Е</w:t>
      </w:r>
      <w:r>
        <w:rPr>
          <w:rFonts w:ascii="Times New Roman" w:hAnsi="Times New Roman"/>
          <w:b w:val="false"/>
          <w:bCs w:val="false"/>
          <w:color w:val="222222"/>
          <w:sz w:val="24"/>
          <w:szCs w:val="24"/>
          <w:shd w:fill="FFFFFF" w:val="clear"/>
        </w:rPr>
        <w:t>лектора́т; </w:t>
      </w:r>
      <w:r>
        <w:rPr>
          <w:rFonts w:ascii="Times New Roman" w:hAnsi="Times New Roman"/>
          <w:b w:val="false"/>
          <w:bCs w:val="false"/>
          <w:color w:val="222222"/>
          <w:sz w:val="24"/>
          <w:szCs w:val="24"/>
          <w:shd w:fill="FFFFFF" w:val="clear"/>
        </w:rPr>
        <w:t>3. Д</w:t>
      </w:r>
      <w:r>
        <w:rPr>
          <w:rFonts w:ascii="Times New Roman" w:hAnsi="Times New Roman"/>
          <w:b w:val="false"/>
          <w:bCs w:val="false"/>
          <w:color w:val="222222"/>
          <w:sz w:val="24"/>
          <w:szCs w:val="24"/>
          <w:shd w:fill="FFFFFF" w:val="clear"/>
        </w:rPr>
        <w:t xml:space="preserve">епутатський індемнітет; </w:t>
      </w:r>
      <w:r>
        <w:rPr>
          <w:rFonts w:ascii="Times New Roman" w:hAnsi="Times New Roman"/>
          <w:b w:val="false"/>
          <w:bCs w:val="false"/>
          <w:color w:val="222222"/>
          <w:sz w:val="24"/>
          <w:szCs w:val="24"/>
          <w:shd w:fill="FFFFFF" w:val="clear"/>
        </w:rPr>
        <w:t>4. П</w:t>
      </w:r>
      <w:r>
        <w:rPr>
          <w:rFonts w:ascii="Times New Roman" w:hAnsi="Times New Roman"/>
          <w:b w:val="false"/>
          <w:bCs w:val="false"/>
          <w:color w:val="222222"/>
          <w:sz w:val="24"/>
          <w:szCs w:val="24"/>
          <w:shd w:fill="FFFFFF" w:val="clear"/>
        </w:rPr>
        <w:t xml:space="preserve">роміжні вибори депутата. </w:t>
      </w:r>
      <w:r>
        <w:rPr>
          <w:rFonts w:eastAsia="Times New Roman" w:ascii="Times New Roman" w:hAnsi="Times New Roman"/>
          <w:b/>
          <w:bCs/>
          <w:i/>
          <w:iCs/>
          <w:color w:val="222222"/>
          <w:sz w:val="24"/>
          <w:szCs w:val="24"/>
          <w:shd w:fill="FFFFFF" w:val="clear"/>
          <w:lang w:eastAsia="ru-RU"/>
        </w:rPr>
        <w:t xml:space="preserve">(Максимум </w:t>
      </w:r>
      <w:r>
        <w:rPr>
          <w:rFonts w:eastAsia="Times New Roman" w:ascii="Times New Roman" w:hAnsi="Times New Roman"/>
          <w:b/>
          <w:bCs/>
          <w:i/>
          <w:iCs/>
          <w:color w:val="222222"/>
          <w:sz w:val="24"/>
          <w:szCs w:val="24"/>
          <w:shd w:fill="FFFFFF" w:val="clear"/>
          <w:lang w:eastAsia="ru-RU"/>
        </w:rPr>
        <w:t>8</w:t>
      </w:r>
      <w:r>
        <w:rPr>
          <w:rFonts w:eastAsia="Times New Roman" w:ascii="Times New Roman" w:hAnsi="Times New Roman"/>
          <w:b/>
          <w:bCs/>
          <w:i/>
          <w:iCs/>
          <w:color w:val="222222"/>
          <w:sz w:val="24"/>
          <w:szCs w:val="24"/>
          <w:shd w:fill="FFFFFF" w:val="clear"/>
          <w:lang w:eastAsia="ru-RU"/>
        </w:rPr>
        <w:t xml:space="preserve"> балів).</w:t>
      </w:r>
      <w:r>
        <w:rPr>
          <w:rFonts w:ascii="Times New Roman" w:hAnsi="Times New Roman"/>
          <w:b w:val="false"/>
          <w:bCs w:val="false"/>
          <w:color w:val="222222"/>
          <w:sz w:val="24"/>
          <w:szCs w:val="24"/>
          <w:shd w:fill="FFFFFF" w:val="clear"/>
        </w:rPr>
        <w:t xml:space="preserve"> . </w:t>
      </w:r>
    </w:p>
    <w:p>
      <w:pPr>
        <w:pStyle w:val="Normal"/>
        <w:keepNext/>
        <w:numPr>
          <w:ilvl w:val="0"/>
          <w:numId w:val="0"/>
        </w:numPr>
        <w:tabs>
          <w:tab w:val="left" w:pos="9900" w:leader="none"/>
        </w:tabs>
        <w:spacing w:lineRule="auto" w:line="240" w:before="0" w:after="0"/>
        <w:jc w:val="both"/>
        <w:outlineLvl w:val="1"/>
        <w:rPr/>
      </w:pPr>
      <w:r>
        <w:rPr>
          <w:rFonts w:ascii="Times New Roman" w:hAnsi="Times New Roman"/>
          <w:b/>
          <w:color w:val="222222"/>
          <w:sz w:val="24"/>
          <w:szCs w:val="24"/>
          <w:shd w:fill="FFFFFF" w:val="clear"/>
        </w:rPr>
        <w:t xml:space="preserve"> </w:t>
      </w:r>
    </w:p>
    <w:p>
      <w:pPr>
        <w:pStyle w:val="Normal"/>
        <w:numPr>
          <w:ilvl w:val="0"/>
          <w:numId w:val="0"/>
        </w:numPr>
        <w:tabs>
          <w:tab w:val="left" w:pos="9900" w:leader="none"/>
        </w:tabs>
        <w:spacing w:lineRule="auto" w:line="240" w:before="0" w:after="0"/>
        <w:jc w:val="both"/>
        <w:outlineLvl w:val="1"/>
        <w:rPr/>
      </w:pPr>
      <w:r>
        <w:rPr>
          <w:rFonts w:eastAsia="Times New Roman" w:ascii="Times New Roman" w:hAnsi="Times New Roman"/>
          <w:b/>
          <w:sz w:val="24"/>
          <w:szCs w:val="24"/>
          <w:lang w:eastAsia="ru-RU"/>
        </w:rPr>
        <w:t>Завдання 5. Розв’яжіть задачі (</w:t>
      </w:r>
      <w:r>
        <w:rPr>
          <w:rFonts w:eastAsia="Times New Roman" w:ascii="Times New Roman" w:hAnsi="Times New Roman"/>
          <w:b/>
          <w:bCs/>
          <w:i/>
          <w:iCs/>
          <w:sz w:val="24"/>
          <w:szCs w:val="24"/>
          <w:lang w:eastAsia="ru-RU"/>
        </w:rPr>
        <w:t xml:space="preserve">(Максимум </w:t>
      </w:r>
      <w:r>
        <w:rPr>
          <w:rFonts w:eastAsia="Times New Roman" w:ascii="Times New Roman" w:hAnsi="Times New Roman"/>
          <w:b/>
          <w:i/>
          <w:iCs/>
          <w:sz w:val="24"/>
          <w:szCs w:val="24"/>
          <w:lang w:eastAsia="ru-RU"/>
        </w:rPr>
        <w:t>21 бал)</w:t>
      </w:r>
    </w:p>
    <w:p>
      <w:pPr>
        <w:pStyle w:val="Normal"/>
        <w:keepNext/>
        <w:numPr>
          <w:ilvl w:val="0"/>
          <w:numId w:val="0"/>
        </w:numPr>
        <w:tabs>
          <w:tab w:val="left" w:pos="9900" w:leader="none"/>
        </w:tabs>
        <w:spacing w:lineRule="auto" w:line="240" w:before="0" w:after="0"/>
        <w:jc w:val="both"/>
        <w:outlineLvl w:val="1"/>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numPr>
          <w:ilvl w:val="0"/>
          <w:numId w:val="0"/>
        </w:numPr>
        <w:tabs>
          <w:tab w:val="left" w:pos="9900" w:leader="none"/>
        </w:tabs>
        <w:spacing w:lineRule="auto" w:line="240" w:before="0" w:after="0"/>
        <w:jc w:val="both"/>
        <w:outlineLvl w:val="1"/>
        <w:rPr/>
      </w:pPr>
      <w:r>
        <w:rPr>
          <w:rFonts w:eastAsia="Times New Roman" w:ascii="Times New Roman" w:hAnsi="Times New Roman"/>
          <w:b/>
          <w:sz w:val="24"/>
          <w:szCs w:val="24"/>
          <w:lang w:eastAsia="ru-RU"/>
        </w:rPr>
        <w:t>Задача № 1</w:t>
      </w:r>
      <w:r>
        <w:rPr>
          <w:rFonts w:eastAsia="Times New Roman" w:ascii="Times New Roman" w:hAnsi="Times New Roman"/>
          <w:b/>
          <w:bCs/>
          <w:sz w:val="24"/>
          <w:szCs w:val="24"/>
          <w:lang w:eastAsia="ru-RU"/>
        </w:rPr>
        <w:t xml:space="preserve"> </w:t>
      </w:r>
      <w:r>
        <w:rPr>
          <w:rFonts w:eastAsia="Times New Roman" w:ascii="Times New Roman" w:hAnsi="Times New Roman"/>
          <w:b/>
          <w:bCs/>
          <w:i/>
          <w:iCs/>
          <w:sz w:val="24"/>
          <w:szCs w:val="24"/>
          <w:lang w:eastAsia="ru-RU"/>
        </w:rPr>
        <w:t>( Максимум 8 балів)</w:t>
      </w:r>
    </w:p>
    <w:p>
      <w:pPr>
        <w:pStyle w:val="Normal"/>
        <w:spacing w:lineRule="auto" w:line="240" w:before="20" w:after="0"/>
        <w:jc w:val="both"/>
        <w:rPr>
          <w:b/>
          <w:b/>
          <w:bCs/>
        </w:rPr>
      </w:pPr>
      <w:r>
        <w:rPr>
          <w:rFonts w:eastAsia="Times New Roman" w:ascii="Times New Roman" w:hAnsi="Times New Roman"/>
          <w:b/>
          <w:bCs/>
          <w:sz w:val="24"/>
          <w:szCs w:val="24"/>
          <w:lang w:eastAsia="ru-RU"/>
        </w:rPr>
        <w:t>У кожній із запропонованих нижче ситуацій визначте чи  мали  право  неповнолітні  особи  самостійно  вчиняти  правочини  щодо  розпорядження  майновими  правами.</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b/>
          <w:sz w:val="24"/>
          <w:szCs w:val="24"/>
          <w:lang w:val="ru-RU" w:eastAsia="ru-RU"/>
        </w:rPr>
        <w:t xml:space="preserve">Ситуація 1. </w:t>
      </w:r>
      <w:r>
        <w:rPr>
          <w:rFonts w:eastAsia="Times New Roman" w:ascii="Times New Roman" w:hAnsi="Times New Roman"/>
          <w:sz w:val="24"/>
          <w:szCs w:val="24"/>
          <w:lang w:eastAsia="ru-RU"/>
        </w:rPr>
        <w:t xml:space="preserve">Шістнадцятирічний Орест зняв  з  депозитного  рахунку  10 000  гривень.  За  рік  до  цього  він  ці  кошти  заробив  і  вирішив  укласти  договір  банківського  вкладу.  Щомісяця  він  знімав  відсотки  із вкладу  у  банку.  Склавши  до  купи  ці  кошти  він  придбав  на  них  велосипед. </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b/>
          <w:sz w:val="24"/>
          <w:szCs w:val="24"/>
          <w:lang w:val="ru-RU" w:eastAsia="ru-RU"/>
        </w:rPr>
        <w:t xml:space="preserve">Ситуація 2. </w:t>
      </w:r>
      <w:r>
        <w:rPr>
          <w:rFonts w:eastAsia="Times New Roman" w:ascii="Times New Roman" w:hAnsi="Times New Roman"/>
          <w:sz w:val="24"/>
          <w:szCs w:val="24"/>
          <w:lang w:eastAsia="ru-RU"/>
        </w:rPr>
        <w:t xml:space="preserve">Батьки </w:t>
      </w:r>
      <w:r>
        <w:rPr>
          <w:rFonts w:eastAsia="Times New Roman" w:ascii="Times New Roman" w:hAnsi="Times New Roman"/>
          <w:b/>
          <w:sz w:val="24"/>
          <w:szCs w:val="24"/>
          <w:lang w:eastAsia="ru-RU"/>
        </w:rPr>
        <w:t xml:space="preserve"> </w:t>
      </w:r>
      <w:r>
        <w:rPr>
          <w:rFonts w:eastAsia="Times New Roman" w:ascii="Times New Roman" w:hAnsi="Times New Roman"/>
          <w:b w:val="false"/>
          <w:bCs w:val="false"/>
          <w:sz w:val="24"/>
          <w:szCs w:val="24"/>
          <w:lang w:eastAsia="ru-RU"/>
        </w:rPr>
        <w:t>с</w:t>
      </w:r>
      <w:r>
        <w:rPr>
          <w:rFonts w:eastAsia="Times New Roman" w:ascii="Times New Roman" w:hAnsi="Times New Roman"/>
          <w:sz w:val="24"/>
          <w:szCs w:val="24"/>
          <w:lang w:eastAsia="ru-RU"/>
        </w:rPr>
        <w:t xml:space="preserve">імнадцятирічної  Терези  протягом  п’яти  років  здавали  в оренду  квартиру,  яку  їх  дочка  успадкувала  за  бабусею.  Всі  ці  кошти  батьки  віддавали  дочці.  Тереза  придбала  на  них  мотоцикла,  не  спитавши  згоди  батьків.  </w:t>
      </w:r>
    </w:p>
    <w:p>
      <w:pPr>
        <w:pStyle w:val="Normal"/>
        <w:spacing w:lineRule="auto" w:line="240" w:before="20" w:after="0"/>
        <w:jc w:val="both"/>
        <w:rPr/>
      </w:pPr>
      <w:r>
        <w:rPr>
          <w:rFonts w:eastAsia="Times New Roman" w:ascii="Times New Roman" w:hAnsi="Times New Roman"/>
          <w:b/>
          <w:sz w:val="24"/>
          <w:szCs w:val="24"/>
          <w:lang w:val="ru-RU" w:eastAsia="ru-RU"/>
        </w:rPr>
        <w:t xml:space="preserve">Ситуація 3. </w:t>
      </w:r>
      <w:r>
        <w:rPr>
          <w:rFonts w:eastAsia="Times New Roman" w:ascii="Times New Roman" w:hAnsi="Times New Roman"/>
          <w:sz w:val="24"/>
          <w:szCs w:val="24"/>
          <w:lang w:eastAsia="ru-RU"/>
        </w:rPr>
        <w:t xml:space="preserve">За  отриманий  від  видання збірки  віршів  гонорар  у  3000  гривень,  сімнадцятирічний  Вадим  придбав  собаку.  Разом  з  батьками  він  проживав  у  двокімнатній  квартирі,  яка  була  приватизована  всіма  членами  родини.  Батьки  були  категорично  проти  тримання  собаки  у  житловому  приміщенні  і  звернулися  з  позовом  до  суду,  у  якому  просили  визнати  договір-купівлі  продажу  собаки  недійсним,  як  такий,  що  укладений  поза  межами  цивільної  дієздатності  неповнолітньої  особи. </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Ситуація 4. </w:t>
      </w:r>
      <w:r>
        <w:rPr>
          <w:rFonts w:eastAsia="Times New Roman" w:ascii="Times New Roman" w:hAnsi="Times New Roman"/>
          <w:sz w:val="24"/>
          <w:szCs w:val="24"/>
          <w:lang w:eastAsia="ru-RU"/>
        </w:rPr>
        <w:t>Юлій,  після  розірвання  шлюбу  з  Єлизаветою,  почав  проживати окремо  від  неї  та  їхньої  дочки  Марії.  Протягом  року  він  сплачував  аліменти  на  утримання  п’ятнадцятирічної  дочки.  Через  рік  після  розірвання  шлюбу  Юлій  уклав  із  Єлизаветою  договір  про  припинення  права  на  аліменти  на  дитину  у  зв’язку  з  набуттям  права  власності  на нерухоме  майно.  За  цим  договором  виплата  аліментів  припинялася,  а  Єлизавета  та  Марія  стали  власниками  однокімнатної  квартири  на  праві  спільної  часткової  власності.  Квартиру  вони  здавали  в  оренду.  Всю  орендну  плату  мати  віддавала  дочці,  щоб  та  сама  собі  купувала  всі  необхідні  їй  речі  та  мала  кошти  на  кишенькові  витрати.  Марія  змогла  заощадити  за  півтора  року  значні  кошти  і  придбала  ноутбук.  Мати  вважає,  що  Марія не  мала  права  без  її  згоди  купляти  таку  річ,  оскільки  їй  належала  на  праві  власності  тільки  половина  коштів,  отриманих  в  якості  орендної  плати.  Тому  ноутбук  має  належати  матері  і дочці  на  праві  спільної  часткової  власності.  Вирішіть  спір.</w:t>
      </w:r>
    </w:p>
    <w:p>
      <w:pPr>
        <w:pStyle w:val="Normal"/>
        <w:keepNext/>
        <w:numPr>
          <w:ilvl w:val="0"/>
          <w:numId w:val="0"/>
        </w:numPr>
        <w:tabs>
          <w:tab w:val="left" w:pos="9900" w:leader="none"/>
        </w:tabs>
        <w:spacing w:lineRule="auto" w:line="240" w:before="0" w:after="0"/>
        <w:jc w:val="both"/>
        <w:outlineLvl w:val="1"/>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widowControl/>
        <w:numPr>
          <w:ilvl w:val="0"/>
          <w:numId w:val="0"/>
        </w:numPr>
        <w:tabs>
          <w:tab w:val="left" w:pos="9900" w:leader="none"/>
        </w:tabs>
        <w:bidi w:val="0"/>
        <w:spacing w:lineRule="auto" w:line="240" w:before="0" w:after="0"/>
        <w:ind w:left="0" w:right="-454" w:hanging="0"/>
        <w:jc w:val="both"/>
        <w:outlineLvl w:val="1"/>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Задача № 2 </w:t>
      </w:r>
      <w:r>
        <w:rPr>
          <w:rFonts w:eastAsia="Times New Roman" w:ascii="Times New Roman" w:hAnsi="Times New Roman"/>
          <w:b/>
          <w:bCs/>
          <w:i/>
          <w:iCs/>
          <w:sz w:val="24"/>
          <w:szCs w:val="24"/>
          <w:lang w:eastAsia="ru-RU"/>
        </w:rPr>
        <w:t>(Максимум 8 балів)</w:t>
      </w:r>
    </w:p>
    <w:p>
      <w:pPr>
        <w:pStyle w:val="Normal"/>
        <w:spacing w:lineRule="auto" w:line="240" w:before="2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val="ru-RU" w:eastAsia="ru-RU"/>
        </w:rPr>
        <w:t>Визначте</w:t>
      </w:r>
      <w:r>
        <w:rPr>
          <w:rFonts w:eastAsia="Times New Roman" w:ascii="Times New Roman" w:hAnsi="Times New Roman"/>
          <w:b/>
          <w:sz w:val="24"/>
          <w:szCs w:val="24"/>
          <w:lang w:eastAsia="ru-RU"/>
        </w:rPr>
        <w:t xml:space="preserve"> у кожній із нижченаведених  ситуацій  причину,  через  яку  звернення  громадян  не  підлягало  розгляду  тим  органом, до  якого  воно  було  звернене:</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Ситуація 1. </w:t>
      </w:r>
      <w:r>
        <w:rPr>
          <w:rFonts w:eastAsia="Times New Roman" w:ascii="Times New Roman" w:hAnsi="Times New Roman"/>
          <w:sz w:val="24"/>
          <w:szCs w:val="24"/>
          <w:lang w:eastAsia="ru-RU"/>
        </w:rPr>
        <w:t>Кирило  звернувся  до  управління  освіти Полтавського  міськвиконкому  із  пропозицією  про  проведення  у  місті  пісенного  конкурсу  «Вечори  над  Ворсклою».</w:t>
      </w:r>
    </w:p>
    <w:p>
      <w:pPr>
        <w:pStyle w:val="Normal"/>
        <w:spacing w:lineRule="auto" w:line="240" w:before="20" w:after="0"/>
        <w:jc w:val="both"/>
        <w:rPr/>
      </w:pPr>
      <w:r>
        <w:rPr>
          <w:rFonts w:eastAsia="Times New Roman" w:ascii="Times New Roman" w:hAnsi="Times New Roman"/>
          <w:b/>
          <w:sz w:val="24"/>
          <w:szCs w:val="24"/>
          <w:lang w:eastAsia="ru-RU"/>
        </w:rPr>
        <w:t xml:space="preserve">Ситуація 2. </w:t>
      </w:r>
      <w:r>
        <w:rPr>
          <w:rFonts w:eastAsia="Times New Roman" w:ascii="Times New Roman" w:hAnsi="Times New Roman"/>
          <w:sz w:val="24"/>
          <w:szCs w:val="24"/>
          <w:lang w:eastAsia="ru-RU"/>
        </w:rPr>
        <w:t>Геннадій  звернувся  в  управління   комунального  господарства  Полтавського  міськвиконкому  з</w:t>
      </w:r>
      <w:r>
        <w:rPr>
          <w:rFonts w:eastAsia="Times New Roman" w:ascii="Times New Roman" w:hAnsi="Times New Roman"/>
          <w:sz w:val="24"/>
          <w:szCs w:val="24"/>
          <w:lang w:eastAsia="ru-RU"/>
        </w:rPr>
        <w:t>і</w:t>
      </w:r>
      <w:r>
        <w:rPr>
          <w:rFonts w:eastAsia="Times New Roman" w:ascii="Times New Roman" w:hAnsi="Times New Roman"/>
          <w:sz w:val="24"/>
          <w:szCs w:val="24"/>
          <w:lang w:eastAsia="ru-RU"/>
        </w:rPr>
        <w:t xml:space="preserve">  скаргою  на  роботу  комунального  підприємства,  яке  займалося  освітленням  вулиць  міста.  Під  зверненням  він  підписався  як  «Чесний </w:t>
      </w:r>
      <w:r>
        <w:rPr>
          <w:rFonts w:eastAsia="Times New Roman" w:ascii="Times New Roman" w:hAnsi="Times New Roman"/>
          <w:sz w:val="24"/>
          <w:szCs w:val="24"/>
          <w:lang w:eastAsia="ru-RU"/>
        </w:rPr>
        <w:t>полтавець</w:t>
      </w:r>
      <w:r>
        <w:rPr>
          <w:rFonts w:eastAsia="Times New Roman" w:ascii="Times New Roman" w:hAnsi="Times New Roman"/>
          <w:sz w:val="24"/>
          <w:szCs w:val="24"/>
          <w:lang w:eastAsia="ru-RU"/>
        </w:rPr>
        <w:t xml:space="preserve">».  Адресою  проживання  було  вказано  будинок  в  історичній  частині  міста  без  зазначення  вулиці  і  номера  будинку. </w:t>
      </w:r>
    </w:p>
    <w:p>
      <w:pPr>
        <w:pStyle w:val="Normal"/>
        <w:spacing w:lineRule="auto" w:line="240" w:before="20" w:after="0"/>
        <w:jc w:val="both"/>
        <w:rPr/>
      </w:pPr>
      <w:r>
        <w:rPr>
          <w:rFonts w:eastAsia="Times New Roman" w:ascii="Times New Roman" w:hAnsi="Times New Roman"/>
          <w:b/>
          <w:sz w:val="24"/>
          <w:szCs w:val="24"/>
          <w:lang w:eastAsia="ru-RU"/>
        </w:rPr>
        <w:t xml:space="preserve">Ситуація 3. </w:t>
      </w:r>
      <w:r>
        <w:rPr>
          <w:rFonts w:eastAsia="Times New Roman" w:ascii="Times New Roman" w:hAnsi="Times New Roman"/>
          <w:sz w:val="24"/>
          <w:szCs w:val="24"/>
          <w:lang w:eastAsia="ru-RU"/>
        </w:rPr>
        <w:t>Ярослав  звернувся  до  департаменту  освіти  Полтавської  обласної  державної  адміністрації  з</w:t>
      </w:r>
      <w:r>
        <w:rPr>
          <w:rFonts w:eastAsia="Times New Roman" w:ascii="Times New Roman" w:hAnsi="Times New Roman"/>
          <w:sz w:val="24"/>
          <w:szCs w:val="24"/>
          <w:lang w:eastAsia="ru-RU"/>
        </w:rPr>
        <w:t>і</w:t>
      </w:r>
      <w:r>
        <w:rPr>
          <w:rFonts w:eastAsia="Times New Roman" w:ascii="Times New Roman" w:hAnsi="Times New Roman"/>
          <w:sz w:val="24"/>
          <w:szCs w:val="24"/>
          <w:lang w:eastAsia="ru-RU"/>
        </w:rPr>
        <w:t xml:space="preserve">  скаргою,  у  якій  стверджував,  що  за  підсумками  проведення  відбіркових  навчально–тренувальних  зборів  по  підготовці  до  четвертого  етапу  Всеукраїнської  олімпіади  з  хімії,  його  сина  Владислава  безпідставно  не  включили  до  складу  команди  області,  яка  мала  взяти  участь  у  олімпіаді  державного  рівня.  Для  розгляду  звернення  була  створена  комісія  із  фахівців,  яка  повторно  перевірил</w:t>
      </w:r>
      <w:r>
        <w:rPr>
          <w:rFonts w:eastAsia="Times New Roman" w:ascii="Times New Roman" w:hAnsi="Times New Roman"/>
          <w:sz w:val="24"/>
          <w:szCs w:val="24"/>
          <w:lang w:eastAsia="ru-RU"/>
        </w:rPr>
        <w:t>а</w:t>
      </w:r>
      <w:r>
        <w:rPr>
          <w:rFonts w:eastAsia="Times New Roman" w:ascii="Times New Roman" w:hAnsi="Times New Roman"/>
          <w:sz w:val="24"/>
          <w:szCs w:val="24"/>
          <w:lang w:eastAsia="ru-RU"/>
        </w:rPr>
        <w:t xml:space="preserve">  усі  контрольні  роботи,  які  виконувалися  учасниками  відбіркових  навчально</w:t>
      </w:r>
      <w:r>
        <w:rPr>
          <w:rFonts w:eastAsia="Times New Roman" w:ascii="Times New Roman" w:hAnsi="Times New Roman"/>
          <w:sz w:val="24"/>
          <w:szCs w:val="24"/>
          <w:lang w:eastAsia="ru-RU"/>
        </w:rPr>
        <w:t>-</w:t>
      </w:r>
      <w:r>
        <w:rPr>
          <w:rFonts w:eastAsia="Times New Roman" w:ascii="Times New Roman" w:hAnsi="Times New Roman"/>
          <w:sz w:val="24"/>
          <w:szCs w:val="24"/>
          <w:lang w:eastAsia="ru-RU"/>
        </w:rPr>
        <w:t>тренувальних  зборів.  За  підсумками  перевірки  контрольних  робіт  було  винесено  рішення,  яка  підтвердило  правильність  першого  оцінювання  контрольних  завдань. Від  департаменту  освіти  Ярослав  отримав  відповідь  про  безпідставність  своїх  претензій.  Друзі  порадили  йому знову  звернутися  до  департаменту  освіти,  обґрунтувавши  свою  пораду  тим,  що  у  департаменті  на  цей  раз  Владислава включать  до  складу  команди,  щоб  запобігти зверненню  Ярослава  у  вище стоячі  інстанції. Ярослав  до  поради  прислухався,  однак  його  звернення  розглянуто  не  було.</w:t>
      </w:r>
    </w:p>
    <w:p>
      <w:pPr>
        <w:pStyle w:val="Normal"/>
        <w:spacing w:lineRule="auto" w:line="240" w:before="2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Ситуація 4. </w:t>
      </w:r>
      <w:r>
        <w:rPr>
          <w:rFonts w:eastAsia="Times New Roman" w:ascii="Times New Roman" w:hAnsi="Times New Roman"/>
          <w:sz w:val="24"/>
          <w:szCs w:val="24"/>
          <w:lang w:eastAsia="ru-RU"/>
        </w:rPr>
        <w:t>Група  громадян  у  червні  2016  року  зробила  невдалу  спробу  розпочати  збір  підписів  під електронною  петицією,  у  якій  Президент  України  та  Верховна  Рада  України  закликалися  до  добровільної  відмови  від  тимчасово  окупованих  територій.</w:t>
      </w:r>
    </w:p>
    <w:p>
      <w:pPr>
        <w:pStyle w:val="Normal"/>
        <w:spacing w:lineRule="auto" w:line="240" w:before="20" w:after="0"/>
        <w:jc w:val="both"/>
        <w:rPr>
          <w:rFonts w:ascii="Times New Roman" w:hAnsi="Times New Roman" w:eastAsia="Times New Roman"/>
          <w:b/>
          <w:b/>
          <w:color w:val="000000"/>
          <w:sz w:val="24"/>
          <w:szCs w:val="24"/>
          <w:lang w:eastAsia="ru-RU"/>
        </w:rPr>
      </w:pPr>
      <w:r>
        <w:rPr>
          <w:rFonts w:eastAsia="Times New Roman" w:ascii="Times New Roman" w:hAnsi="Times New Roman"/>
          <w:b/>
          <w:color w:val="000000"/>
          <w:sz w:val="24"/>
          <w:szCs w:val="24"/>
          <w:lang w:eastAsia="ru-RU"/>
        </w:rPr>
      </w:r>
    </w:p>
    <w:p>
      <w:pPr>
        <w:pStyle w:val="Normal"/>
        <w:spacing w:lineRule="auto" w:line="240" w:before="20" w:after="0"/>
        <w:jc w:val="both"/>
        <w:rPr/>
      </w:pPr>
      <w:r>
        <w:rPr>
          <w:rFonts w:eastAsia="Times New Roman" w:ascii="Times New Roman" w:hAnsi="Times New Roman"/>
          <w:b/>
          <w:color w:val="000000"/>
          <w:sz w:val="24"/>
          <w:szCs w:val="24"/>
          <w:lang w:eastAsia="ru-RU"/>
        </w:rPr>
        <w:t>Задача №3</w:t>
      </w:r>
      <w:r>
        <w:rPr>
          <w:rFonts w:eastAsia="Times New Roman" w:ascii="Times New Roman" w:hAnsi="Times New Roman"/>
          <w:color w:val="000000"/>
          <w:sz w:val="24"/>
          <w:szCs w:val="24"/>
          <w:lang w:eastAsia="ru-RU"/>
        </w:rPr>
        <w:t xml:space="preserve"> </w:t>
      </w:r>
      <w:r>
        <w:rPr>
          <w:rFonts w:eastAsia="Times New Roman" w:ascii="Times New Roman" w:hAnsi="Times New Roman"/>
          <w:b/>
          <w:bCs/>
          <w:color w:val="000000"/>
          <w:sz w:val="24"/>
          <w:szCs w:val="24"/>
          <w:lang w:eastAsia="ru-RU"/>
        </w:rPr>
        <w:t xml:space="preserve"> </w:t>
      </w:r>
      <w:r>
        <w:rPr>
          <w:rFonts w:eastAsia="Times New Roman" w:ascii="Times New Roman" w:hAnsi="Times New Roman"/>
          <w:b/>
          <w:bCs/>
          <w:i/>
          <w:iCs/>
          <w:color w:val="000000"/>
          <w:sz w:val="24"/>
          <w:szCs w:val="24"/>
          <w:lang w:eastAsia="ru-RU"/>
        </w:rPr>
        <w:t>(Максимум 5 балів).</w:t>
      </w:r>
    </w:p>
    <w:p>
      <w:pPr>
        <w:pStyle w:val="Normal"/>
        <w:spacing w:lineRule="auto" w:line="240" w:before="20" w:after="0"/>
        <w:jc w:val="both"/>
        <w:rPr/>
      </w:pPr>
      <w:r>
        <w:rPr>
          <w:rFonts w:eastAsia="Times New Roman" w:ascii="Times New Roman" w:hAnsi="Times New Roman"/>
          <w:color w:val="000000"/>
          <w:sz w:val="24"/>
          <w:szCs w:val="24"/>
          <w:lang w:eastAsia="ru-RU"/>
        </w:rPr>
        <w:t>Громадянин Щасливий К, якого суд обмежив у цивільній дієздатності, уклав шлюб з громадянкою Закоханою Юлією. Через місяць батьки Закоханої Юлії дізналися про  факт   обмеженої дієздатн</w:t>
      </w:r>
      <w:r>
        <w:rPr>
          <w:rFonts w:eastAsia="Times New Roman" w:ascii="Times New Roman" w:hAnsi="Times New Roman"/>
          <w:color w:val="000000"/>
          <w:sz w:val="24"/>
          <w:szCs w:val="24"/>
          <w:lang w:eastAsia="ru-RU"/>
        </w:rPr>
        <w:t>о</w:t>
      </w:r>
      <w:r>
        <w:rPr>
          <w:rFonts w:eastAsia="Times New Roman" w:ascii="Times New Roman" w:hAnsi="Times New Roman"/>
          <w:color w:val="000000"/>
          <w:sz w:val="24"/>
          <w:szCs w:val="24"/>
          <w:lang w:eastAsia="ru-RU"/>
        </w:rPr>
        <w:t xml:space="preserve">сті Щасливого К. і вимагають розірвання шлюбу, уважаючи цю обставину підставою  недійсності шлюбу. Чи є укладення шлюбу особою, яка обмежена у цивільній дієздатності, підставою визнання недійсності шлюбу? Які підстави недійсності шлюбу Вам відомі? </w:t>
      </w:r>
    </w:p>
    <w:p>
      <w:pPr>
        <w:pStyle w:val="Normal"/>
        <w:shd w:val="clear" w:color="auto" w:fill="FFFFFF"/>
        <w:spacing w:lineRule="auto" w:line="240" w:before="0" w:after="15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150"/>
        <w:jc w:val="both"/>
        <w:rPr/>
      </w:pPr>
      <w:r>
        <w:rPr>
          <w:rFonts w:eastAsia="Times New Roman" w:ascii="Times New Roman" w:hAnsi="Times New Roman"/>
          <w:b/>
          <w:bCs/>
          <w:color w:val="000000"/>
          <w:sz w:val="24"/>
          <w:szCs w:val="24"/>
          <w:lang w:eastAsia="ru-RU"/>
        </w:rPr>
        <w:t>ВСЬОГО – 6</w:t>
      </w:r>
      <w:r>
        <w:rPr>
          <w:rFonts w:eastAsia="Times New Roman" w:ascii="Times New Roman" w:hAnsi="Times New Roman"/>
          <w:b/>
          <w:bCs/>
          <w:color w:val="000000"/>
          <w:sz w:val="24"/>
          <w:szCs w:val="24"/>
          <w:lang w:eastAsia="ru-RU"/>
        </w:rPr>
        <w:t>4</w:t>
      </w:r>
      <w:r>
        <w:rPr>
          <w:rFonts w:eastAsia="Times New Roman" w:ascii="Times New Roman" w:hAnsi="Times New Roman"/>
          <w:b/>
          <w:bCs/>
          <w:color w:val="000000"/>
          <w:sz w:val="24"/>
          <w:szCs w:val="24"/>
          <w:lang w:eastAsia="ru-RU"/>
        </w:rPr>
        <w:t xml:space="preserve"> </w:t>
      </w:r>
      <w:r>
        <w:rPr>
          <w:rFonts w:eastAsia="Times New Roman" w:ascii="Times New Roman" w:hAnsi="Times New Roman"/>
          <w:b/>
          <w:bCs/>
          <w:color w:val="000000"/>
          <w:sz w:val="24"/>
          <w:szCs w:val="24"/>
          <w:lang w:eastAsia="ru-RU"/>
        </w:rPr>
        <w:t>бали</w:t>
      </w:r>
      <w:r>
        <w:rPr>
          <w:rFonts w:eastAsia="Times New Roman" w:ascii="Times New Roman" w:hAnsi="Times New Roman"/>
          <w:b/>
          <w:bCs/>
          <w:color w:val="000000"/>
          <w:sz w:val="24"/>
          <w:szCs w:val="24"/>
          <w:lang w:eastAsia="ru-RU"/>
        </w:rPr>
        <w:t>.</w:t>
      </w:r>
    </w:p>
    <w:p>
      <w:pPr>
        <w:pStyle w:val="Normal"/>
        <w:shd w:val="clear" w:color="auto" w:fill="FFFFFF"/>
        <w:spacing w:lineRule="auto" w:line="240" w:before="0" w:after="15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150"/>
        <w:jc w:val="center"/>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t>Бажаємо успіхів!</w:t>
      </w:r>
    </w:p>
    <w:p>
      <w:pPr>
        <w:pStyle w:val="Normal"/>
        <w:shd w:val="clear" w:color="auto" w:fill="FFFFFF"/>
        <w:spacing w:lineRule="auto" w:line="240" w:before="0" w:after="150"/>
        <w:jc w:val="both"/>
        <w:rPr>
          <w:rFonts w:ascii="Times New Roman" w:hAnsi="Times New Roman" w:eastAsia="Times New Roman"/>
          <w:b/>
          <w:b/>
          <w:bCs/>
          <w:color w:val="000000"/>
          <w:sz w:val="24"/>
          <w:szCs w:val="24"/>
          <w:lang w:eastAsia="ru-RU"/>
        </w:rPr>
      </w:pPr>
      <w:r>
        <w:rPr>
          <w:rFonts w:eastAsia="Times New Roman" w:ascii="Times New Roman" w:hAnsi="Times New Roman"/>
          <w:b/>
          <w:bCs/>
          <w:color w:val="000000"/>
          <w:sz w:val="24"/>
          <w:szCs w:val="24"/>
          <w:lang w:eastAsia="ru-RU"/>
        </w:rPr>
      </w:r>
    </w:p>
    <w:p>
      <w:pPr>
        <w:pStyle w:val="Normal"/>
        <w:shd w:val="clear" w:color="auto" w:fill="FFFFFF"/>
        <w:spacing w:lineRule="auto" w:line="240" w:before="0" w:after="15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15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hd w:val="clear" w:color="auto" w:fill="FFFFFF"/>
        <w:spacing w:lineRule="auto" w:line="240" w:before="0" w:after="150"/>
        <w:jc w:val="both"/>
        <w:rPr/>
      </w:pPr>
      <w:r>
        <w:rPr/>
      </w:r>
    </w:p>
    <w:sectPr>
      <w:type w:val="nextPage"/>
      <w:pgSz w:w="11906" w:h="16838"/>
      <w:pgMar w:left="85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34e2a"/>
    <w:pPr>
      <w:widowControl/>
      <w:bidi w:val="0"/>
      <w:spacing w:lineRule="auto" w:line="276" w:before="0" w:after="200"/>
      <w:jc w:val="left"/>
    </w:pPr>
    <w:rPr>
      <w:rFonts w:ascii="Calibri" w:hAnsi="Calibri" w:eastAsia="Calibri" w:cs="Times New Roman" w:asciiTheme="minorHAnsi" w:eastAsiaTheme="minorHAnsi" w:hAnsiTheme="minorHAnsi"/>
      <w:color w:val="00000A"/>
      <w:sz w:val="22"/>
      <w:szCs w:val="22"/>
      <w:lang w:val="uk-UA" w:eastAsia="en-US" w:bidi="ar-SA"/>
    </w:rPr>
  </w:style>
  <w:style w:type="character" w:styleId="DefaultParagraphFont" w:default="1">
    <w:name w:val="Default Paragraph Font"/>
    <w:uiPriority w:val="1"/>
    <w:semiHidden/>
    <w:unhideWhenUsed/>
    <w:qFormat/>
    <w:rPr/>
  </w:style>
  <w:style w:type="character" w:styleId="Style14">
    <w:name w:val="Интернет-ссылка"/>
    <w:uiPriority w:val="99"/>
    <w:semiHidden/>
    <w:unhideWhenUsed/>
    <w:rsid w:val="00a34e2a"/>
    <w:rPr>
      <w:color w:val="0000FF"/>
      <w:u w:val="single"/>
    </w:rPr>
  </w:style>
  <w:style w:type="character" w:styleId="Rvts9" w:customStyle="1">
    <w:name w:val="rvts9"/>
    <w:qFormat/>
    <w:rsid w:val="00a34e2a"/>
    <w:rPr/>
  </w:style>
  <w:style w:type="character" w:styleId="Style15" w:customStyle="1">
    <w:name w:val="Верхний колонтитул Знак"/>
    <w:basedOn w:val="DefaultParagraphFont"/>
    <w:link w:val="a4"/>
    <w:uiPriority w:val="99"/>
    <w:qFormat/>
    <w:rsid w:val="00a34e2a"/>
    <w:rPr>
      <w:rFonts w:ascii="Calibri" w:hAnsi="Calibri" w:eastAsia="Calibri" w:cs="Times New Roman"/>
      <w:lang w:val="uk-UA"/>
    </w:rPr>
  </w:style>
  <w:style w:type="character" w:styleId="Style16" w:customStyle="1">
    <w:name w:val="Нижний колонтитул Знак"/>
    <w:basedOn w:val="DefaultParagraphFont"/>
    <w:link w:val="a6"/>
    <w:uiPriority w:val="99"/>
    <w:qFormat/>
    <w:rsid w:val="00a34e2a"/>
    <w:rPr>
      <w:rFonts w:ascii="Calibri" w:hAnsi="Calibri" w:eastAsia="Calibri" w:cs="Times New Roman"/>
      <w:lang w:val="uk-UA"/>
    </w:rPr>
  </w:style>
  <w:style w:type="paragraph" w:styleId="Style17">
    <w:name w:val="Заголовок"/>
    <w:basedOn w:val="Normal"/>
    <w:next w:val="Style18"/>
    <w:qFormat/>
    <w:pPr>
      <w:keepNext/>
      <w:spacing w:before="240" w:after="120"/>
    </w:pPr>
    <w:rPr>
      <w:rFonts w:ascii="Liberation Sans" w:hAnsi="Liberation Sans" w:eastAsia="Lucida Sans Unicode" w:cs="Mang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Rvps2" w:customStyle="1">
    <w:name w:val="rvps2"/>
    <w:basedOn w:val="Normal"/>
    <w:qFormat/>
    <w:rsid w:val="00a34e2a"/>
    <w:pPr>
      <w:spacing w:lineRule="auto" w:line="240" w:beforeAutospacing="1" w:afterAutospacing="1"/>
    </w:pPr>
    <w:rPr>
      <w:rFonts w:ascii="Times New Roman" w:hAnsi="Times New Roman" w:eastAsia="Times New Roman"/>
      <w:sz w:val="24"/>
      <w:szCs w:val="24"/>
      <w:lang w:val="ru-RU" w:eastAsia="ru-RU"/>
    </w:rPr>
  </w:style>
  <w:style w:type="paragraph" w:styleId="Style22">
    <w:name w:val="Header"/>
    <w:basedOn w:val="Normal"/>
    <w:link w:val="a5"/>
    <w:uiPriority w:val="99"/>
    <w:unhideWhenUsed/>
    <w:rsid w:val="00a34e2a"/>
    <w:pPr>
      <w:tabs>
        <w:tab w:val="center" w:pos="4677" w:leader="none"/>
        <w:tab w:val="right" w:pos="9355" w:leader="none"/>
      </w:tabs>
      <w:spacing w:lineRule="auto" w:line="240" w:before="0" w:after="0"/>
    </w:pPr>
    <w:rPr/>
  </w:style>
  <w:style w:type="paragraph" w:styleId="Style23">
    <w:name w:val="Footer"/>
    <w:basedOn w:val="Normal"/>
    <w:link w:val="a7"/>
    <w:uiPriority w:val="99"/>
    <w:unhideWhenUsed/>
    <w:rsid w:val="00a34e2a"/>
    <w:pPr>
      <w:tabs>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Application>LibreOffice/5.2.3.3$Windows_x86 LibreOffice_project/d54a8868f08a7b39642414cf2c8ef2f228f780cf</Application>
  <Pages>3</Pages>
  <Words>1365</Words>
  <Characters>8575</Characters>
  <CharactersWithSpaces>10658</CharactersWithSpaces>
  <Paragraphs>55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2019-01-18T08:29:00Z</dcterms:created>
  <dc:creator>Microsoft Office</dc:creator>
  <dc:description/>
  <dc:language>ru-RU</dc:language>
  <cp:lastModifiedBy/>
  <cp:lastPrinted>2018-12-30T08:39:34Z</cp:lastPrinted>
  <dcterms:modified xsi:type="dcterms:W3CDTF">2018-12-30T08:51:05Z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