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296" w:rsidRPr="008E2B20" w:rsidRDefault="00685296" w:rsidP="008C1414">
      <w:pPr>
        <w:spacing w:line="240" w:lineRule="auto"/>
        <w:ind w:firstLine="708"/>
        <w:rPr>
          <w:rFonts w:ascii="Times New Roman" w:hAnsi="Times New Roman" w:cs="Times New Roman"/>
          <w:i/>
          <w:iCs/>
          <w:sz w:val="28"/>
          <w:szCs w:val="28"/>
          <w:lang w:val="uk-UA"/>
        </w:rPr>
      </w:pPr>
      <w:bookmarkStart w:id="0" w:name="_GoBack"/>
      <w:bookmarkEnd w:id="0"/>
      <w:r>
        <w:rPr>
          <w:rFonts w:ascii="Times New Roman" w:hAnsi="Times New Roman" w:cs="Times New Roman"/>
          <w:i/>
          <w:iCs/>
          <w:sz w:val="28"/>
          <w:szCs w:val="28"/>
          <w:lang w:val="uk-UA"/>
        </w:rPr>
        <w:t>Безвіконна Людмила Миколаївна,</w:t>
      </w:r>
    </w:p>
    <w:p w:rsidR="00685296" w:rsidRPr="0076575D" w:rsidRDefault="00685296" w:rsidP="008C1414">
      <w:pPr>
        <w:tabs>
          <w:tab w:val="left" w:pos="720"/>
        </w:tabs>
        <w:spacing w:line="240" w:lineRule="auto"/>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lang w:val="uk-UA"/>
        </w:rPr>
        <w:t>у</w:t>
      </w:r>
      <w:r w:rsidRPr="0076575D">
        <w:rPr>
          <w:rFonts w:ascii="Times New Roman" w:hAnsi="Times New Roman" w:cs="Times New Roman"/>
          <w:i/>
          <w:iCs/>
          <w:sz w:val="28"/>
          <w:szCs w:val="28"/>
        </w:rPr>
        <w:t xml:space="preserve">читель історії комунального закладу «Полтавська </w:t>
      </w:r>
      <w:r>
        <w:rPr>
          <w:rFonts w:ascii="Times New Roman" w:hAnsi="Times New Roman" w:cs="Times New Roman"/>
          <w:i/>
          <w:iCs/>
          <w:sz w:val="28"/>
          <w:szCs w:val="28"/>
          <w:lang w:val="uk-UA"/>
        </w:rPr>
        <w:t xml:space="preserve">загальноосвітня </w:t>
      </w:r>
      <w:r>
        <w:rPr>
          <w:rFonts w:ascii="Times New Roman" w:hAnsi="Times New Roman" w:cs="Times New Roman"/>
          <w:i/>
          <w:iCs/>
          <w:sz w:val="28"/>
          <w:szCs w:val="28"/>
        </w:rPr>
        <w:t xml:space="preserve">школа І-ІІІ ступенів № </w:t>
      </w:r>
      <w:r>
        <w:rPr>
          <w:rFonts w:ascii="Times New Roman" w:hAnsi="Times New Roman" w:cs="Times New Roman"/>
          <w:i/>
          <w:iCs/>
          <w:sz w:val="28"/>
          <w:szCs w:val="28"/>
          <w:lang w:val="uk-UA"/>
        </w:rPr>
        <w:t>27</w:t>
      </w:r>
      <w:r w:rsidRPr="0076575D">
        <w:rPr>
          <w:rFonts w:ascii="Times New Roman" w:hAnsi="Times New Roman" w:cs="Times New Roman"/>
          <w:i/>
          <w:iCs/>
          <w:sz w:val="28"/>
          <w:szCs w:val="28"/>
        </w:rPr>
        <w:t xml:space="preserve"> Полтавської міської ради Полтавської області».  Спеціаліст  вищої категорії, учитель</w:t>
      </w:r>
      <w:r>
        <w:rPr>
          <w:rFonts w:ascii="Times New Roman" w:hAnsi="Times New Roman" w:cs="Times New Roman"/>
          <w:i/>
          <w:iCs/>
          <w:sz w:val="28"/>
          <w:szCs w:val="28"/>
          <w:lang w:val="uk-UA"/>
        </w:rPr>
        <w:t>-методист</w:t>
      </w:r>
      <w:r w:rsidRPr="0076575D">
        <w:rPr>
          <w:rFonts w:ascii="Times New Roman" w:hAnsi="Times New Roman" w:cs="Times New Roman"/>
          <w:i/>
          <w:iCs/>
          <w:sz w:val="28"/>
          <w:szCs w:val="28"/>
        </w:rPr>
        <w:t>.</w:t>
      </w:r>
    </w:p>
    <w:p w:rsidR="00685296" w:rsidRDefault="00685296" w:rsidP="008C1414">
      <w:pPr>
        <w:spacing w:line="240" w:lineRule="auto"/>
        <w:rPr>
          <w:rFonts w:ascii="Times New Roman" w:hAnsi="Times New Roman" w:cs="Times New Roman"/>
          <w:b/>
          <w:bCs/>
          <w:sz w:val="28"/>
          <w:szCs w:val="28"/>
          <w:lang w:val="uk-UA" w:eastAsia="en-US"/>
        </w:rPr>
      </w:pPr>
    </w:p>
    <w:p w:rsidR="00685296" w:rsidRDefault="00685296" w:rsidP="008C1414">
      <w:pPr>
        <w:spacing w:line="240" w:lineRule="auto"/>
        <w:rPr>
          <w:rFonts w:ascii="Times New Roman" w:hAnsi="Times New Roman" w:cs="Times New Roman"/>
          <w:b/>
          <w:bCs/>
          <w:sz w:val="28"/>
          <w:szCs w:val="28"/>
          <w:lang w:val="uk-UA" w:eastAsia="en-US"/>
        </w:rPr>
      </w:pPr>
      <w:r w:rsidRPr="00B92D56">
        <w:rPr>
          <w:rFonts w:ascii="Times New Roman" w:hAnsi="Times New Roman" w:cs="Times New Roman"/>
          <w:b/>
          <w:bCs/>
          <w:sz w:val="28"/>
          <w:szCs w:val="28"/>
          <w:lang w:val="uk-UA" w:eastAsia="en-US"/>
        </w:rPr>
        <w:t xml:space="preserve">Тема: </w:t>
      </w:r>
      <w:r>
        <w:rPr>
          <w:rFonts w:ascii="Times New Roman" w:hAnsi="Times New Roman" w:cs="Times New Roman"/>
          <w:b/>
          <w:bCs/>
          <w:sz w:val="28"/>
          <w:szCs w:val="28"/>
          <w:lang w:val="uk-UA" w:eastAsia="en-US"/>
        </w:rPr>
        <w:t>Церковне і освітнє життя</w:t>
      </w:r>
    </w:p>
    <w:p w:rsidR="00685296" w:rsidRPr="00C871C8" w:rsidRDefault="00685296" w:rsidP="008C1414">
      <w:pPr>
        <w:spacing w:after="0" w:line="240" w:lineRule="auto"/>
        <w:rPr>
          <w:rFonts w:ascii="Times New Roman" w:hAnsi="Times New Roman" w:cs="Times New Roman"/>
          <w:b/>
          <w:bCs/>
          <w:sz w:val="28"/>
          <w:szCs w:val="28"/>
          <w:lang w:val="uk-UA"/>
        </w:rPr>
      </w:pPr>
      <w:r w:rsidRPr="00C871C8">
        <w:rPr>
          <w:rFonts w:ascii="Times New Roman" w:hAnsi="Times New Roman" w:cs="Times New Roman"/>
          <w:b/>
          <w:bCs/>
          <w:sz w:val="28"/>
          <w:szCs w:val="28"/>
          <w:lang w:val="uk-UA"/>
        </w:rPr>
        <w:t>Учні мають навчитися:</w:t>
      </w:r>
    </w:p>
    <w:p w:rsidR="00685296" w:rsidRDefault="00685296" w:rsidP="008C1414">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встановлювати </w:t>
      </w:r>
      <w:r w:rsidRPr="000836B6">
        <w:rPr>
          <w:rFonts w:ascii="Times New Roman" w:hAnsi="Times New Roman" w:cs="Times New Roman"/>
          <w:sz w:val="28"/>
          <w:szCs w:val="28"/>
          <w:lang w:val="uk-UA"/>
        </w:rPr>
        <w:t xml:space="preserve"> хро</w:t>
      </w:r>
      <w:r>
        <w:rPr>
          <w:rFonts w:ascii="Times New Roman" w:hAnsi="Times New Roman" w:cs="Times New Roman"/>
          <w:sz w:val="28"/>
          <w:szCs w:val="28"/>
          <w:lang w:val="uk-UA"/>
        </w:rPr>
        <w:t>нологічну послідовність подій, пов'язаних із церковним і освітнім життям України в першій половині 17 століття;</w:t>
      </w:r>
    </w:p>
    <w:p w:rsidR="00685296" w:rsidRPr="00EC0566" w:rsidRDefault="00685296" w:rsidP="008C1414">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визначати реалії </w:t>
      </w:r>
      <w:r w:rsidRPr="00EC0566">
        <w:rPr>
          <w:rFonts w:ascii="Times New Roman" w:hAnsi="Times New Roman" w:cs="Times New Roman"/>
          <w:sz w:val="28"/>
          <w:szCs w:val="28"/>
          <w:lang w:val="uk-UA"/>
        </w:rPr>
        <w:t>становища православної церкви після церковних соборів у Бересті 1596 року</w:t>
      </w:r>
      <w:r>
        <w:rPr>
          <w:rFonts w:ascii="Times New Roman" w:hAnsi="Times New Roman" w:cs="Times New Roman"/>
          <w:sz w:val="28"/>
          <w:szCs w:val="28"/>
          <w:lang w:val="uk-UA"/>
        </w:rPr>
        <w:t>;</w:t>
      </w:r>
      <w:r w:rsidRPr="00EC0566">
        <w:rPr>
          <w:rFonts w:ascii="Times New Roman" w:hAnsi="Times New Roman" w:cs="Times New Roman"/>
          <w:sz w:val="28"/>
          <w:szCs w:val="28"/>
          <w:lang w:val="uk-UA"/>
        </w:rPr>
        <w:t xml:space="preserve"> </w:t>
      </w:r>
    </w:p>
    <w:p w:rsidR="00685296" w:rsidRDefault="00685296" w:rsidP="008C1414">
      <w:pPr>
        <w:pStyle w:val="a3"/>
        <w:numPr>
          <w:ilvl w:val="0"/>
          <w:numId w:val="1"/>
        </w:numPr>
        <w:spacing w:after="0" w:line="240" w:lineRule="auto"/>
        <w:rPr>
          <w:rFonts w:ascii="Times New Roman" w:hAnsi="Times New Roman" w:cs="Times New Roman"/>
          <w:sz w:val="28"/>
          <w:szCs w:val="28"/>
          <w:lang w:val="uk-UA"/>
        </w:rPr>
      </w:pPr>
      <w:r w:rsidRPr="00EC0566">
        <w:rPr>
          <w:rFonts w:ascii="Times New Roman" w:hAnsi="Times New Roman" w:cs="Times New Roman"/>
          <w:sz w:val="28"/>
          <w:szCs w:val="28"/>
          <w:lang w:val="uk-UA"/>
        </w:rPr>
        <w:t xml:space="preserve">аналізувати писемні джерела </w:t>
      </w:r>
      <w:r>
        <w:rPr>
          <w:rFonts w:ascii="Times New Roman" w:hAnsi="Times New Roman" w:cs="Times New Roman"/>
          <w:sz w:val="28"/>
          <w:szCs w:val="28"/>
          <w:lang w:val="uk-UA"/>
        </w:rPr>
        <w:t xml:space="preserve">про хід та причини відновлення </w:t>
      </w:r>
      <w:r w:rsidRPr="00EC0566">
        <w:rPr>
          <w:rFonts w:ascii="Times New Roman" w:hAnsi="Times New Roman" w:cs="Times New Roman"/>
          <w:sz w:val="28"/>
          <w:szCs w:val="28"/>
          <w:lang w:val="uk-UA"/>
        </w:rPr>
        <w:t>ви</w:t>
      </w:r>
      <w:r>
        <w:rPr>
          <w:rFonts w:ascii="Times New Roman" w:hAnsi="Times New Roman" w:cs="Times New Roman"/>
          <w:sz w:val="28"/>
          <w:szCs w:val="28"/>
          <w:lang w:val="uk-UA"/>
        </w:rPr>
        <w:t>щої</w:t>
      </w:r>
      <w:r w:rsidRPr="00EC0566">
        <w:rPr>
          <w:rFonts w:ascii="Times New Roman" w:hAnsi="Times New Roman" w:cs="Times New Roman"/>
          <w:sz w:val="28"/>
          <w:szCs w:val="28"/>
          <w:lang w:val="uk-UA"/>
        </w:rPr>
        <w:t xml:space="preserve"> православ</w:t>
      </w:r>
      <w:r>
        <w:rPr>
          <w:rFonts w:ascii="Times New Roman" w:hAnsi="Times New Roman" w:cs="Times New Roman"/>
          <w:sz w:val="28"/>
          <w:szCs w:val="28"/>
          <w:lang w:val="uk-UA"/>
        </w:rPr>
        <w:t>ної</w:t>
      </w:r>
      <w:r w:rsidRPr="00EC0566">
        <w:rPr>
          <w:rFonts w:ascii="Times New Roman" w:hAnsi="Times New Roman" w:cs="Times New Roman"/>
          <w:sz w:val="28"/>
          <w:szCs w:val="28"/>
          <w:lang w:val="uk-UA"/>
        </w:rPr>
        <w:t xml:space="preserve"> іє</w:t>
      </w:r>
      <w:r>
        <w:rPr>
          <w:rFonts w:ascii="Times New Roman" w:hAnsi="Times New Roman" w:cs="Times New Roman"/>
          <w:sz w:val="28"/>
          <w:szCs w:val="28"/>
          <w:lang w:val="uk-UA"/>
        </w:rPr>
        <w:t>рархії;</w:t>
      </w:r>
    </w:p>
    <w:p w:rsidR="00685296" w:rsidRDefault="00685296" w:rsidP="008C1414">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висловлювати судження щодо діяльності Петра Могили;</w:t>
      </w:r>
    </w:p>
    <w:p w:rsidR="00685296" w:rsidRPr="002104C1" w:rsidRDefault="00685296" w:rsidP="008C1414">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робити висновки про досягнення українського шкільництва та книговидання;</w:t>
      </w:r>
    </w:p>
    <w:p w:rsidR="00685296" w:rsidRDefault="00685296" w:rsidP="008C1414">
      <w:pPr>
        <w:pStyle w:val="a3"/>
        <w:numPr>
          <w:ilvl w:val="0"/>
          <w:numId w:val="1"/>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застосовувати та пояснювати на прикладах терміни : православна церква, Києво-Могилянський колегіум.</w:t>
      </w:r>
    </w:p>
    <w:p w:rsidR="00685296" w:rsidRDefault="00685296" w:rsidP="008C1414">
      <w:pPr>
        <w:spacing w:after="0" w:line="240" w:lineRule="auto"/>
        <w:rPr>
          <w:rFonts w:ascii="Times New Roman" w:hAnsi="Times New Roman" w:cs="Times New Roman"/>
          <w:sz w:val="28"/>
          <w:szCs w:val="28"/>
          <w:lang w:val="uk-UA"/>
        </w:rPr>
      </w:pPr>
      <w:r w:rsidRPr="00C871C8">
        <w:rPr>
          <w:rFonts w:ascii="Times New Roman" w:hAnsi="Times New Roman" w:cs="Times New Roman"/>
          <w:b/>
          <w:bCs/>
          <w:sz w:val="28"/>
          <w:szCs w:val="28"/>
          <w:lang w:val="uk-UA"/>
        </w:rPr>
        <w:t>Тип уроку</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к</w:t>
      </w:r>
      <w:r w:rsidRPr="0073657F">
        <w:rPr>
          <w:rFonts w:ascii="Times New Roman" w:hAnsi="Times New Roman" w:cs="Times New Roman"/>
          <w:sz w:val="28"/>
          <w:szCs w:val="28"/>
          <w:lang w:val="uk-UA"/>
        </w:rPr>
        <w:t>омбінований урок.</w:t>
      </w:r>
    </w:p>
    <w:p w:rsidR="00685296" w:rsidRPr="0063567C" w:rsidRDefault="00685296" w:rsidP="008C1414">
      <w:pPr>
        <w:spacing w:after="0" w:line="240" w:lineRule="auto"/>
        <w:jc w:val="center"/>
        <w:rPr>
          <w:rFonts w:ascii="Times New Roman" w:hAnsi="Times New Roman" w:cs="Times New Roman"/>
          <w:b/>
          <w:bCs/>
          <w:color w:val="000000"/>
          <w:sz w:val="28"/>
          <w:szCs w:val="28"/>
        </w:rPr>
      </w:pPr>
      <w:r w:rsidRPr="0063567C">
        <w:rPr>
          <w:rFonts w:ascii="Times New Roman" w:hAnsi="Times New Roman" w:cs="Times New Roman"/>
          <w:b/>
          <w:bCs/>
          <w:color w:val="000000"/>
          <w:sz w:val="28"/>
          <w:szCs w:val="28"/>
        </w:rPr>
        <w:t>ПЕРЕБІГ УРОКУ</w:t>
      </w:r>
    </w:p>
    <w:p w:rsidR="00685296" w:rsidRDefault="00685296" w:rsidP="008C1414">
      <w:pPr>
        <w:spacing w:after="0" w:line="240" w:lineRule="auto"/>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І. Підготовчий етап та перевірка вивченого</w:t>
      </w:r>
    </w:p>
    <w:p w:rsidR="00685296" w:rsidRDefault="00685296" w:rsidP="008C1414">
      <w:pPr>
        <w:spacing w:after="0" w:line="240" w:lineRule="auto"/>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1. Перевірка готовності класу до уроку.</w:t>
      </w:r>
    </w:p>
    <w:p w:rsidR="00685296" w:rsidRDefault="00685296" w:rsidP="008C1414">
      <w:pPr>
        <w:spacing w:after="0" w:line="240" w:lineRule="auto"/>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2. Активізація пізнавальної діяльності учнів.</w:t>
      </w:r>
    </w:p>
    <w:p w:rsidR="00685296" w:rsidRPr="00AE773C" w:rsidRDefault="00685296" w:rsidP="008C1414">
      <w:pPr>
        <w:spacing w:after="0" w:line="240" w:lineRule="auto"/>
        <w:ind w:firstLine="709"/>
        <w:rPr>
          <w:rFonts w:ascii="Times New Roman" w:hAnsi="Times New Roman" w:cs="Times New Roman"/>
          <w:b/>
          <w:bCs/>
          <w:i/>
          <w:iCs/>
          <w:sz w:val="28"/>
          <w:szCs w:val="28"/>
          <w:lang w:val="uk-UA"/>
        </w:rPr>
      </w:pPr>
      <w:r w:rsidRPr="00AE773C">
        <w:rPr>
          <w:rFonts w:ascii="Times New Roman" w:hAnsi="Times New Roman" w:cs="Times New Roman"/>
          <w:b/>
          <w:bCs/>
          <w:i/>
          <w:iCs/>
          <w:sz w:val="28"/>
          <w:szCs w:val="28"/>
          <w:lang w:val="uk-UA"/>
        </w:rPr>
        <w:t>* Робота в загальному колі</w:t>
      </w:r>
    </w:p>
    <w:p w:rsidR="00685296" w:rsidRPr="003C410E" w:rsidRDefault="00685296" w:rsidP="008C1414">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Учитель пропонує  використати витяг із історичного джерела на  с. 91. Читаючи текст вголос, учні обмірковують прочитане та дають  відповідь  на запитання до  тексту.</w:t>
      </w:r>
    </w:p>
    <w:p w:rsidR="00685296" w:rsidRPr="001B704E" w:rsidRDefault="00685296" w:rsidP="008C1414">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Орієнтовні відповіді учнів: 1. 1621 р. . 2. Утиски православної церкви : поза законом, майнові суперечки, не визнавалося право мати митрополита і єпископів та ін. 3. Легалізувати православну церкву. 4. Легалізація сприяла б єднанню українського народу, послабленню  впливу католицької церкви.</w:t>
      </w:r>
    </w:p>
    <w:p w:rsidR="00685296" w:rsidRPr="00404427" w:rsidRDefault="00685296" w:rsidP="008C1414">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На основі здобутої  інформації із джерела та вивчених раніше тем, учитель пропонує учням скласти схему на тему: " Реалії життя православної церкви", застосовуючи прийом "Збираємо думки". </w:t>
      </w:r>
      <w:r w:rsidRPr="00404427">
        <w:rPr>
          <w:rFonts w:ascii="Times New Roman" w:hAnsi="Times New Roman" w:cs="Times New Roman"/>
          <w:sz w:val="28"/>
          <w:szCs w:val="28"/>
          <w:lang w:val="uk-UA"/>
        </w:rPr>
        <w:t>Учні в загальному колі</w:t>
      </w:r>
      <w:r>
        <w:rPr>
          <w:rFonts w:ascii="Times New Roman" w:hAnsi="Times New Roman" w:cs="Times New Roman"/>
          <w:sz w:val="28"/>
          <w:szCs w:val="28"/>
          <w:lang w:val="uk-UA"/>
        </w:rPr>
        <w:t xml:space="preserve"> </w:t>
      </w:r>
      <w:r w:rsidRPr="00404427">
        <w:rPr>
          <w:rFonts w:ascii="Times New Roman" w:hAnsi="Times New Roman" w:cs="Times New Roman"/>
          <w:sz w:val="28"/>
          <w:szCs w:val="28"/>
          <w:lang w:val="uk-UA"/>
        </w:rPr>
        <w:t>складають схему, визначаючи її зміст.</w:t>
      </w:r>
    </w:p>
    <w:p w:rsidR="00685296" w:rsidRDefault="002B05E9" w:rsidP="008C1414">
      <w:pPr>
        <w:spacing w:after="0" w:line="240" w:lineRule="auto"/>
        <w:ind w:firstLine="709"/>
        <w:jc w:val="center"/>
        <w:rPr>
          <w:rFonts w:ascii="Times New Roman" w:hAnsi="Times New Roman" w:cs="Times New Roman"/>
          <w:b/>
          <w:bCs/>
          <w:sz w:val="28"/>
          <w:szCs w:val="28"/>
          <w:lang w:val="uk-UA"/>
        </w:rPr>
      </w:pPr>
      <w:r>
        <w:rPr>
          <w:noProof/>
        </w:rPr>
        <mc:AlternateContent>
          <mc:Choice Requires="wps">
            <w:drawing>
              <wp:anchor distT="0" distB="0" distL="114300" distR="114300" simplePos="0" relativeHeight="251654656" behindDoc="0" locked="0" layoutInCell="1" allowOverlap="1">
                <wp:simplePos x="0" y="0"/>
                <wp:positionH relativeFrom="column">
                  <wp:posOffset>1377315</wp:posOffset>
                </wp:positionH>
                <wp:positionV relativeFrom="paragraph">
                  <wp:posOffset>137160</wp:posOffset>
                </wp:positionV>
                <wp:extent cx="2847975" cy="435610"/>
                <wp:effectExtent l="9525" t="5715" r="9525" b="63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435610"/>
                        </a:xfrm>
                        <a:prstGeom prst="rect">
                          <a:avLst/>
                        </a:prstGeom>
                        <a:solidFill>
                          <a:srgbClr val="FFFFFF"/>
                        </a:solidFill>
                        <a:ln w="9525">
                          <a:solidFill>
                            <a:srgbClr val="000000"/>
                          </a:solidFill>
                          <a:miter lim="800000"/>
                          <a:headEnd/>
                          <a:tailEnd/>
                        </a:ln>
                      </wps:spPr>
                      <wps:txbx>
                        <w:txbxContent>
                          <w:p w:rsidR="00685296" w:rsidRDefault="00685296" w:rsidP="008C1414">
                            <w:r>
                              <w:rPr>
                                <w:rFonts w:ascii="Times New Roman" w:hAnsi="Times New Roman" w:cs="Times New Roman"/>
                                <w:sz w:val="28"/>
                                <w:szCs w:val="28"/>
                                <w:lang w:val="uk-UA"/>
                              </w:rPr>
                              <w:t>Реалії життя православної церкви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8.45pt;margin-top:10.8pt;width:224.25pt;height:3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">
                <v:textbox>
                  <w:txbxContent>
                    <w:p w:rsidR="00685296" w:rsidRDefault="00685296" w:rsidP="008C1414">
                      <w:r>
                        <w:rPr>
                          <w:rFonts w:ascii="Times New Roman" w:hAnsi="Times New Roman" w:cs="Times New Roman"/>
                          <w:sz w:val="28"/>
                          <w:szCs w:val="28"/>
                          <w:lang w:val="uk-UA"/>
                        </w:rPr>
                        <w:t>Реалії життя православної церкви</w:t>
                      </w:r>
                    </w:p>
                  </w:txbxContent>
                </v:textbox>
              </v:rect>
            </w:pict>
          </mc:Fallback>
        </mc:AlternateContent>
      </w:r>
    </w:p>
    <w:p w:rsidR="00685296" w:rsidRDefault="00685296" w:rsidP="008C1414">
      <w:pPr>
        <w:spacing w:after="0" w:line="240" w:lineRule="auto"/>
        <w:ind w:firstLine="709"/>
        <w:jc w:val="center"/>
        <w:rPr>
          <w:rFonts w:ascii="Times New Roman" w:hAnsi="Times New Roman" w:cs="Times New Roman"/>
          <w:b/>
          <w:bCs/>
          <w:sz w:val="28"/>
          <w:szCs w:val="28"/>
          <w:lang w:val="uk-UA"/>
        </w:rPr>
      </w:pPr>
    </w:p>
    <w:p w:rsidR="00685296" w:rsidRDefault="002B05E9" w:rsidP="008C1414">
      <w:pPr>
        <w:spacing w:after="0" w:line="240" w:lineRule="auto"/>
        <w:ind w:firstLine="709"/>
        <w:jc w:val="center"/>
        <w:rPr>
          <w:rFonts w:ascii="Times New Roman" w:hAnsi="Times New Roman" w:cs="Times New Roman"/>
          <w:b/>
          <w:bCs/>
          <w:sz w:val="28"/>
          <w:szCs w:val="28"/>
          <w:lang w:val="uk-UA"/>
        </w:rPr>
      </w:pPr>
      <w:r>
        <w:rPr>
          <w:noProof/>
        </w:rPr>
        <mc:AlternateContent>
          <mc:Choice Requires="wps">
            <w:drawing>
              <wp:anchor distT="0" distB="0" distL="114300" distR="114300" simplePos="0" relativeHeight="251656704" behindDoc="0" locked="0" layoutInCell="1" allowOverlap="1">
                <wp:simplePos x="0" y="0"/>
                <wp:positionH relativeFrom="column">
                  <wp:posOffset>2825115</wp:posOffset>
                </wp:positionH>
                <wp:positionV relativeFrom="paragraph">
                  <wp:posOffset>163830</wp:posOffset>
                </wp:positionV>
                <wp:extent cx="0" cy="352425"/>
                <wp:effectExtent l="57150" t="12700" r="57150" b="158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9854D3" id="_x0000_t32" coordsize="21600,21600" o:spt="32" o:oned="t" path="m,l21600,21600e" filled="f">
                <v:path arrowok="t" fillok="f" o:connecttype="none"/>
                <o:lock v:ext="edit" shapetype="t"/>
              </v:shapetype>
              <v:shape id="AutoShape 3" o:spid="_x0000_s1026" type="#_x0000_t32" style="position:absolute;margin-left:222.45pt;margin-top:12.9pt;width:0;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3882390</wp:posOffset>
                </wp:positionH>
                <wp:positionV relativeFrom="paragraph">
                  <wp:posOffset>163830</wp:posOffset>
                </wp:positionV>
                <wp:extent cx="619125" cy="247650"/>
                <wp:effectExtent l="9525" t="12700" r="38100" b="5397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CB02" id="AutoShape 4" o:spid="_x0000_s1026" type="#_x0000_t32" style="position:absolute;margin-left:305.7pt;margin-top:12.9pt;width:48.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996315</wp:posOffset>
                </wp:positionH>
                <wp:positionV relativeFrom="paragraph">
                  <wp:posOffset>163830</wp:posOffset>
                </wp:positionV>
                <wp:extent cx="647700" cy="304800"/>
                <wp:effectExtent l="38100" t="12700" r="9525" b="5397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D4CF3" id="AutoShape 5" o:spid="_x0000_s1026" type="#_x0000_t32" style="position:absolute;margin-left:78.45pt;margin-top:12.9pt;width:51pt;height:24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">
                <v:stroke endarrow="block"/>
              </v:shape>
            </w:pict>
          </mc:Fallback>
        </mc:AlternateContent>
      </w:r>
    </w:p>
    <w:p w:rsidR="00685296" w:rsidRDefault="00685296" w:rsidP="008C1414">
      <w:pPr>
        <w:spacing w:after="0" w:line="240" w:lineRule="auto"/>
        <w:ind w:firstLine="709"/>
        <w:jc w:val="center"/>
        <w:rPr>
          <w:rFonts w:ascii="Times New Roman" w:hAnsi="Times New Roman" w:cs="Times New Roman"/>
          <w:b/>
          <w:bCs/>
          <w:sz w:val="28"/>
          <w:szCs w:val="28"/>
          <w:lang w:val="uk-UA"/>
        </w:rPr>
      </w:pPr>
    </w:p>
    <w:p w:rsidR="00685296" w:rsidRDefault="002B05E9" w:rsidP="008C1414">
      <w:pPr>
        <w:spacing w:after="0" w:line="240" w:lineRule="auto"/>
        <w:ind w:left="360"/>
        <w:rPr>
          <w:rFonts w:ascii="Times New Roman" w:hAnsi="Times New Roman" w:cs="Times New Roman"/>
          <w:sz w:val="28"/>
          <w:szCs w:val="28"/>
          <w:lang w:val="uk-UA"/>
        </w:rPr>
      </w:pPr>
      <w:r>
        <w:rPr>
          <w:noProof/>
        </w:rPr>
        <mc:AlternateContent>
          <mc:Choice Requires="wps">
            <w:drawing>
              <wp:anchor distT="0" distB="0" distL="114300" distR="114300" simplePos="0" relativeHeight="251660800" behindDoc="0" locked="0" layoutInCell="1" allowOverlap="1">
                <wp:simplePos x="0" y="0"/>
                <wp:positionH relativeFrom="column">
                  <wp:posOffset>3996690</wp:posOffset>
                </wp:positionH>
                <wp:positionV relativeFrom="paragraph">
                  <wp:posOffset>2540</wp:posOffset>
                </wp:positionV>
                <wp:extent cx="1847850" cy="1000125"/>
                <wp:effectExtent l="9525" t="1270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000125"/>
                        </a:xfrm>
                        <a:prstGeom prst="rect">
                          <a:avLst/>
                        </a:prstGeom>
                        <a:solidFill>
                          <a:srgbClr val="FFFFFF"/>
                        </a:solidFill>
                        <a:ln w="9525">
                          <a:solidFill>
                            <a:srgbClr val="000000"/>
                          </a:solidFill>
                          <a:miter lim="800000"/>
                          <a:headEnd/>
                          <a:tailEnd/>
                        </a:ln>
                      </wps:spPr>
                      <wps:txbx>
                        <w:txbxContent>
                          <w:p w:rsidR="00685296" w:rsidRPr="0004709F" w:rsidRDefault="00685296" w:rsidP="008C1414">
                            <w:pPr>
                              <w:jc w:val="center"/>
                              <w:rPr>
                                <w:rFonts w:ascii="Times New Roman" w:hAnsi="Times New Roman" w:cs="Times New Roman"/>
                                <w:sz w:val="28"/>
                                <w:szCs w:val="28"/>
                                <w:lang w:val="uk-UA"/>
                              </w:rPr>
                            </w:pPr>
                            <w:r w:rsidRPr="0004709F">
                              <w:rPr>
                                <w:rFonts w:ascii="Times New Roman" w:hAnsi="Times New Roman" w:cs="Times New Roman"/>
                                <w:sz w:val="28"/>
                                <w:szCs w:val="28"/>
                                <w:lang w:val="uk-UA"/>
                              </w:rPr>
                              <w:t>Суперечки між прихильниками і противниками відновленої ієрархії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14.7pt;margin-top:.2pt;width:145.5pt;height:7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">
                <v:textbox>
                  <w:txbxContent>
                    <w:p w:rsidR="00685296" w:rsidRPr="0004709F" w:rsidRDefault="00685296" w:rsidP="008C1414">
                      <w:pPr>
                        <w:jc w:val="center"/>
                        <w:rPr>
                          <w:rFonts w:ascii="Times New Roman" w:hAnsi="Times New Roman" w:cs="Times New Roman"/>
                          <w:sz w:val="28"/>
                          <w:szCs w:val="28"/>
                          <w:lang w:val="uk-UA"/>
                        </w:rPr>
                      </w:pPr>
                      <w:r w:rsidRPr="0004709F">
                        <w:rPr>
                          <w:rFonts w:ascii="Times New Roman" w:hAnsi="Times New Roman" w:cs="Times New Roman"/>
                          <w:sz w:val="28"/>
                          <w:szCs w:val="28"/>
                          <w:lang w:val="uk-UA"/>
                        </w:rPr>
                        <w:t>Суперечки між прихильниками і противниками відновленої ієрархії</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1767840</wp:posOffset>
                </wp:positionH>
                <wp:positionV relativeFrom="paragraph">
                  <wp:posOffset>107315</wp:posOffset>
                </wp:positionV>
                <wp:extent cx="2066925" cy="685800"/>
                <wp:effectExtent l="9525" t="12700" r="9525" b="63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85800"/>
                        </a:xfrm>
                        <a:prstGeom prst="rect">
                          <a:avLst/>
                        </a:prstGeom>
                        <a:solidFill>
                          <a:srgbClr val="FFFFFF"/>
                        </a:solidFill>
                        <a:ln w="9525">
                          <a:solidFill>
                            <a:srgbClr val="000000"/>
                          </a:solidFill>
                          <a:miter lim="800000"/>
                          <a:headEnd/>
                          <a:tailEnd/>
                        </a:ln>
                      </wps:spPr>
                      <wps:txbx>
                        <w:txbxContent>
                          <w:p w:rsidR="00685296" w:rsidRPr="0004709F" w:rsidRDefault="00685296" w:rsidP="008C1414">
                            <w:pPr>
                              <w:jc w:val="center"/>
                              <w:rPr>
                                <w:rFonts w:ascii="Times New Roman" w:hAnsi="Times New Roman" w:cs="Times New Roman"/>
                                <w:sz w:val="28"/>
                                <w:szCs w:val="28"/>
                                <w:lang w:val="uk-UA"/>
                              </w:rPr>
                            </w:pPr>
                            <w:r w:rsidRPr="0004709F">
                              <w:rPr>
                                <w:rFonts w:ascii="Times New Roman" w:hAnsi="Times New Roman" w:cs="Times New Roman"/>
                                <w:sz w:val="28"/>
                                <w:szCs w:val="28"/>
                                <w:lang w:val="uk-UA"/>
                              </w:rPr>
                              <w:t>Заборона вищої православної ієрархії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39.2pt;margin-top:8.45pt;width:162.7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">
                <v:textbox>
                  <w:txbxContent>
                    <w:p w:rsidR="00685296" w:rsidRPr="0004709F" w:rsidRDefault="00685296" w:rsidP="008C1414">
                      <w:pPr>
                        <w:jc w:val="center"/>
                        <w:rPr>
                          <w:rFonts w:ascii="Times New Roman" w:hAnsi="Times New Roman" w:cs="Times New Roman"/>
                          <w:sz w:val="28"/>
                          <w:szCs w:val="28"/>
                          <w:lang w:val="uk-UA"/>
                        </w:rPr>
                      </w:pPr>
                      <w:r w:rsidRPr="0004709F">
                        <w:rPr>
                          <w:rFonts w:ascii="Times New Roman" w:hAnsi="Times New Roman" w:cs="Times New Roman"/>
                          <w:sz w:val="28"/>
                          <w:szCs w:val="28"/>
                          <w:lang w:val="uk-UA"/>
                        </w:rPr>
                        <w:t>Заборона вищої православної ієрархії</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-270510</wp:posOffset>
                </wp:positionH>
                <wp:positionV relativeFrom="paragraph">
                  <wp:posOffset>59690</wp:posOffset>
                </wp:positionV>
                <wp:extent cx="1914525" cy="733425"/>
                <wp:effectExtent l="9525" t="12700" r="9525" b="63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33425"/>
                        </a:xfrm>
                        <a:prstGeom prst="rect">
                          <a:avLst/>
                        </a:prstGeom>
                        <a:solidFill>
                          <a:srgbClr val="FFFFFF"/>
                        </a:solidFill>
                        <a:ln w="9525">
                          <a:solidFill>
                            <a:srgbClr val="000000"/>
                          </a:solidFill>
                          <a:miter lim="800000"/>
                          <a:headEnd/>
                          <a:tailEnd/>
                        </a:ln>
                      </wps:spPr>
                      <wps:txbx>
                        <w:txbxContent>
                          <w:p w:rsidR="00685296" w:rsidRPr="0004709F" w:rsidRDefault="00685296" w:rsidP="008C1414">
                            <w:pPr>
                              <w:jc w:val="center"/>
                              <w:rPr>
                                <w:rFonts w:ascii="Times New Roman" w:hAnsi="Times New Roman" w:cs="Times New Roman"/>
                                <w:sz w:val="28"/>
                                <w:szCs w:val="28"/>
                                <w:lang w:val="uk-UA"/>
                              </w:rPr>
                            </w:pPr>
                            <w:r w:rsidRPr="0004709F">
                              <w:rPr>
                                <w:rFonts w:ascii="Times New Roman" w:hAnsi="Times New Roman" w:cs="Times New Roman"/>
                                <w:sz w:val="28"/>
                                <w:szCs w:val="28"/>
                                <w:lang w:val="uk-UA"/>
                              </w:rPr>
                              <w:t>Утиски православної церкви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1.3pt;margin-top:4.7pt;width:150.7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">
                <v:textbox>
                  <w:txbxContent>
                    <w:p w:rsidR="00685296" w:rsidRPr="0004709F" w:rsidRDefault="00685296" w:rsidP="008C1414">
                      <w:pPr>
                        <w:jc w:val="center"/>
                        <w:rPr>
                          <w:rFonts w:ascii="Times New Roman" w:hAnsi="Times New Roman" w:cs="Times New Roman"/>
                          <w:sz w:val="28"/>
                          <w:szCs w:val="28"/>
                          <w:lang w:val="uk-UA"/>
                        </w:rPr>
                      </w:pPr>
                      <w:r w:rsidRPr="0004709F">
                        <w:rPr>
                          <w:rFonts w:ascii="Times New Roman" w:hAnsi="Times New Roman" w:cs="Times New Roman"/>
                          <w:sz w:val="28"/>
                          <w:szCs w:val="28"/>
                          <w:lang w:val="uk-UA"/>
                        </w:rPr>
                        <w:t>Утиски православної церкви</w:t>
                      </w:r>
                    </w:p>
                  </w:txbxContent>
                </v:textbox>
              </v:rect>
            </w:pict>
          </mc:Fallback>
        </mc:AlternateContent>
      </w:r>
    </w:p>
    <w:p w:rsidR="00685296" w:rsidRDefault="00685296" w:rsidP="008C1414">
      <w:pPr>
        <w:spacing w:after="0" w:line="240" w:lineRule="auto"/>
        <w:ind w:firstLine="709"/>
        <w:jc w:val="both"/>
        <w:rPr>
          <w:rFonts w:ascii="Times New Roman" w:hAnsi="Times New Roman" w:cs="Times New Roman"/>
          <w:sz w:val="28"/>
          <w:szCs w:val="28"/>
          <w:lang w:val="uk-UA"/>
        </w:rPr>
      </w:pPr>
    </w:p>
    <w:p w:rsidR="00685296" w:rsidRDefault="00685296" w:rsidP="008C1414">
      <w:pPr>
        <w:spacing w:after="0" w:line="240" w:lineRule="auto"/>
        <w:ind w:firstLine="709"/>
        <w:jc w:val="both"/>
        <w:rPr>
          <w:rFonts w:ascii="Times New Roman" w:hAnsi="Times New Roman" w:cs="Times New Roman"/>
          <w:sz w:val="28"/>
          <w:szCs w:val="28"/>
          <w:lang w:val="uk-UA"/>
        </w:rPr>
      </w:pPr>
    </w:p>
    <w:p w:rsidR="00685296" w:rsidRDefault="00685296" w:rsidP="008C1414">
      <w:pPr>
        <w:spacing w:after="0" w:line="240" w:lineRule="auto"/>
        <w:ind w:firstLine="709"/>
        <w:jc w:val="both"/>
        <w:rPr>
          <w:rFonts w:ascii="Times New Roman" w:hAnsi="Times New Roman" w:cs="Times New Roman"/>
          <w:sz w:val="28"/>
          <w:szCs w:val="28"/>
          <w:lang w:val="uk-UA"/>
        </w:rPr>
      </w:pPr>
    </w:p>
    <w:p w:rsidR="00685296" w:rsidRDefault="00685296" w:rsidP="008C1414">
      <w:pPr>
        <w:spacing w:after="0" w:line="240" w:lineRule="auto"/>
        <w:ind w:firstLine="709"/>
        <w:jc w:val="both"/>
        <w:rPr>
          <w:rFonts w:ascii="Times New Roman" w:hAnsi="Times New Roman" w:cs="Times New Roman"/>
          <w:sz w:val="28"/>
          <w:szCs w:val="28"/>
          <w:lang w:val="uk-UA"/>
        </w:rPr>
      </w:pPr>
    </w:p>
    <w:p w:rsidR="00685296" w:rsidRPr="00FF7DEB"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FF7DEB">
        <w:rPr>
          <w:rFonts w:ascii="Times New Roman" w:hAnsi="Times New Roman" w:cs="Times New Roman"/>
          <w:sz w:val="28"/>
          <w:szCs w:val="28"/>
          <w:lang w:val="uk-UA"/>
        </w:rPr>
        <w:t xml:space="preserve">читель зауважує </w:t>
      </w:r>
      <w:r>
        <w:rPr>
          <w:rFonts w:ascii="Times New Roman" w:hAnsi="Times New Roman" w:cs="Times New Roman"/>
          <w:sz w:val="28"/>
          <w:szCs w:val="28"/>
          <w:lang w:val="uk-UA"/>
        </w:rPr>
        <w:t>, що відновлення прав православної церкви  –</w:t>
      </w:r>
      <w:r w:rsidRPr="00FF7DE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це </w:t>
      </w:r>
      <w:r w:rsidRPr="00FF7DEB">
        <w:rPr>
          <w:rFonts w:ascii="Times New Roman" w:hAnsi="Times New Roman" w:cs="Times New Roman"/>
          <w:sz w:val="28"/>
          <w:szCs w:val="28"/>
          <w:lang w:val="uk-UA"/>
        </w:rPr>
        <w:t>трива</w:t>
      </w:r>
      <w:r>
        <w:rPr>
          <w:rFonts w:ascii="Times New Roman" w:hAnsi="Times New Roman" w:cs="Times New Roman"/>
          <w:sz w:val="28"/>
          <w:szCs w:val="28"/>
          <w:lang w:val="uk-UA"/>
        </w:rPr>
        <w:t>лий</w:t>
      </w:r>
      <w:r w:rsidRPr="00FF7DEB">
        <w:rPr>
          <w:rFonts w:ascii="Times New Roman" w:hAnsi="Times New Roman" w:cs="Times New Roman"/>
          <w:sz w:val="28"/>
          <w:szCs w:val="28"/>
          <w:lang w:val="uk-UA"/>
        </w:rPr>
        <w:t xml:space="preserve"> періо</w:t>
      </w:r>
      <w:r>
        <w:rPr>
          <w:rFonts w:ascii="Times New Roman" w:hAnsi="Times New Roman" w:cs="Times New Roman"/>
          <w:sz w:val="28"/>
          <w:szCs w:val="28"/>
          <w:lang w:val="uk-UA"/>
        </w:rPr>
        <w:t>д</w:t>
      </w:r>
      <w:r w:rsidRPr="00FF7DEB">
        <w:rPr>
          <w:rFonts w:ascii="Times New Roman" w:hAnsi="Times New Roman" w:cs="Times New Roman"/>
          <w:sz w:val="28"/>
          <w:szCs w:val="28"/>
          <w:lang w:val="uk-UA"/>
        </w:rPr>
        <w:t xml:space="preserve"> боро</w:t>
      </w:r>
      <w:r>
        <w:rPr>
          <w:rFonts w:ascii="Times New Roman" w:hAnsi="Times New Roman" w:cs="Times New Roman"/>
          <w:sz w:val="28"/>
          <w:szCs w:val="28"/>
          <w:lang w:val="uk-UA"/>
        </w:rPr>
        <w:t>тьби її прихильників.</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3. Повторення навчального матеріалу.</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Доцільно повторити вивчений матеріал,</w:t>
      </w:r>
      <w:r w:rsidRPr="00F455A4">
        <w:rPr>
          <w:rFonts w:ascii="Times New Roman" w:hAnsi="Times New Roman" w:cs="Times New Roman"/>
          <w:sz w:val="28"/>
          <w:szCs w:val="28"/>
          <w:lang w:val="uk-UA"/>
        </w:rPr>
        <w:t xml:space="preserve"> </w:t>
      </w:r>
      <w:r>
        <w:rPr>
          <w:rFonts w:ascii="Times New Roman" w:hAnsi="Times New Roman" w:cs="Times New Roman"/>
          <w:sz w:val="28"/>
          <w:szCs w:val="28"/>
          <w:lang w:val="uk-UA"/>
        </w:rPr>
        <w:t>який стосується Берестейської церковної унії через гру " Історичний квадрат" ( використовується мультимедійна або класна дошка). Квадрат складається із пронумерованих малих квадратів із запитаннями. Учень обирає собі квадрат, і коли він відкривається – дає відповідь. Учні класу стежать за правильністю даної відповіді. Слідкуючи за темпом уроку, учитель може вчасно зупинити гру.</w:t>
      </w:r>
    </w:p>
    <w:p w:rsidR="00685296" w:rsidRPr="006D03CB" w:rsidRDefault="00685296" w:rsidP="008C1414">
      <w:pPr>
        <w:spacing w:after="0" w:line="240" w:lineRule="auto"/>
        <w:ind w:firstLine="709"/>
        <w:rPr>
          <w:rFonts w:ascii="Times New Roman" w:hAnsi="Times New Roman" w:cs="Times New Roman"/>
          <w:b/>
          <w:bCs/>
          <w:sz w:val="28"/>
          <w:szCs w:val="28"/>
          <w:lang w:val="uk-UA"/>
        </w:rPr>
      </w:pPr>
      <w:r w:rsidRPr="006D03CB">
        <w:rPr>
          <w:rFonts w:ascii="Times New Roman" w:hAnsi="Times New Roman" w:cs="Times New Roman"/>
          <w:b/>
          <w:bCs/>
          <w:sz w:val="28"/>
          <w:szCs w:val="28"/>
          <w:lang w:val="uk-UA"/>
        </w:rPr>
        <w:t>Таблиця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1"/>
        <w:gridCol w:w="3147"/>
        <w:gridCol w:w="3153"/>
      </w:tblGrid>
      <w:tr w:rsidR="00685296" w:rsidRPr="00B42C4B">
        <w:tc>
          <w:tcPr>
            <w:tcW w:w="3190"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1. В якому році відбулися собори в Бересті?</w:t>
            </w:r>
          </w:p>
        </w:tc>
        <w:tc>
          <w:tcPr>
            <w:tcW w:w="3190"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2.  Що таке унія?</w:t>
            </w:r>
          </w:p>
        </w:tc>
        <w:tc>
          <w:tcPr>
            <w:tcW w:w="3191"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3. Вкажіть роки діяльності митрополита Іпатія Потія?</w:t>
            </w:r>
          </w:p>
        </w:tc>
      </w:tr>
      <w:tr w:rsidR="00685296" w:rsidRPr="00B42C4B">
        <w:tc>
          <w:tcPr>
            <w:tcW w:w="3190"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4.Назвіть рік зустрічі І.Потія і К. Терлецького із папою римським?</w:t>
            </w:r>
          </w:p>
        </w:tc>
        <w:tc>
          <w:tcPr>
            <w:tcW w:w="3190"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5. За справу оновлення української церкви взялися церковні організації …</w:t>
            </w:r>
          </w:p>
        </w:tc>
        <w:tc>
          <w:tcPr>
            <w:tcW w:w="3191"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6. Назвіть орден уніатського чернецтва .</w:t>
            </w:r>
          </w:p>
        </w:tc>
      </w:tr>
      <w:tr w:rsidR="00685296" w:rsidRPr="00B42C4B">
        <w:tc>
          <w:tcPr>
            <w:tcW w:w="3190"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7. Кого називали</w:t>
            </w:r>
          </w:p>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 xml:space="preserve"> " батьком унії"?</w:t>
            </w:r>
          </w:p>
        </w:tc>
        <w:tc>
          <w:tcPr>
            <w:tcW w:w="3190"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8. Хто такі полемісти?</w:t>
            </w:r>
          </w:p>
        </w:tc>
        <w:tc>
          <w:tcPr>
            <w:tcW w:w="3191"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9. Кому належить твір</w:t>
            </w:r>
          </w:p>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 xml:space="preserve"> " Тренос"?</w:t>
            </w:r>
          </w:p>
        </w:tc>
      </w:tr>
    </w:tbl>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Відповіді на запитання:</w:t>
      </w:r>
    </w:p>
    <w:p w:rsidR="00685296" w:rsidRDefault="00685296" w:rsidP="008C14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1.1596 рік. 2. Союз. 3.1599-1613 р. р. 4.1595 рік. 5. Братства. 6. Василіанський. 7. Іпатій Потій. 8. Представники різних поглядів. 9. Мелетій Смотрицький.</w:t>
      </w:r>
    </w:p>
    <w:p w:rsidR="00685296" w:rsidRPr="0004709F"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ІІ. Основний етап</w:t>
      </w:r>
    </w:p>
    <w:p w:rsidR="00685296" w:rsidRDefault="00685296" w:rsidP="008C1414">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 Оголошення теми. Визначення навчальних цілей уроку. Мотивація пізнавальної діяльності учнів.</w:t>
      </w:r>
    </w:p>
    <w:p w:rsidR="00685296" w:rsidRDefault="00685296" w:rsidP="006F7C8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Києво-Могилянська академія – це один з найпрестижніших навчальних закладів в Україні. Вона носить ім'я відомого православного  митрополита 17 століття  Петра Могили ( демонструється портрет релігійного діяча). Значення діяльності Петра Могили, спрямованої на розбудову церковного й освітнього життя України, дуже велике. Недарма час, протягом якого він діяв, називають Могилянською добою. Київська митрополія за Петра Могили була найбільш самостійною та авторитетною в 13-18 століттях.</w:t>
      </w:r>
    </w:p>
    <w:p w:rsidR="00685296" w:rsidRDefault="00685296" w:rsidP="00235D9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здобуття Україною суверенітету активізувалася діяльність православних  митрополитів з метою створення Української помісної церкви. Щоб досягти поставленої мети важливо розуміти, що православна віра в Україні має найглибші історичні корені,необхідно знати який складний шлях пройшла православна церква, пам'ятати який внесок в ствердження православ'я зробили окремі історичні особи.</w:t>
      </w:r>
    </w:p>
    <w:p w:rsidR="00685296" w:rsidRDefault="00685296" w:rsidP="0036784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Учитель пропонує учням ознайомитися з церковним і освітнім  життям України в першій половині 17 століття та записати  тему </w:t>
      </w:r>
      <w:r w:rsidRPr="00A96075">
        <w:rPr>
          <w:rFonts w:ascii="Times New Roman" w:hAnsi="Times New Roman" w:cs="Times New Roman"/>
          <w:sz w:val="28"/>
          <w:szCs w:val="28"/>
          <w:lang w:val="uk-UA"/>
        </w:rPr>
        <w:t xml:space="preserve"> уроку</w:t>
      </w:r>
      <w:r>
        <w:rPr>
          <w:rFonts w:ascii="Times New Roman" w:hAnsi="Times New Roman" w:cs="Times New Roman"/>
          <w:sz w:val="28"/>
          <w:szCs w:val="28"/>
          <w:lang w:val="uk-UA"/>
        </w:rPr>
        <w:t xml:space="preserve"> </w:t>
      </w:r>
      <w:r w:rsidRPr="00A96075">
        <w:rPr>
          <w:rFonts w:ascii="Times New Roman" w:hAnsi="Times New Roman" w:cs="Times New Roman"/>
          <w:sz w:val="28"/>
          <w:szCs w:val="28"/>
          <w:lang w:val="uk-UA"/>
        </w:rPr>
        <w:t>" Церковне та осві</w:t>
      </w:r>
      <w:r>
        <w:rPr>
          <w:rFonts w:ascii="Times New Roman" w:hAnsi="Times New Roman" w:cs="Times New Roman"/>
          <w:sz w:val="28"/>
          <w:szCs w:val="28"/>
          <w:lang w:val="uk-UA"/>
        </w:rPr>
        <w:t>тнє життя". Він просить когось з учнів оголосити очікувані результати за записом на дошці, зробленим заздалегідь.</w:t>
      </w:r>
    </w:p>
    <w:p w:rsidR="00685296" w:rsidRPr="00AE773C" w:rsidRDefault="00685296" w:rsidP="008C1414">
      <w:pPr>
        <w:spacing w:after="0" w:line="240" w:lineRule="auto"/>
        <w:ind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lastRenderedPageBreak/>
        <w:t xml:space="preserve"> Для того, щоб досягти мети уроку, учитель пропонує учням поміркувати над запитанням: "Яка була роль православної церкви в житті України першої половини 17 ст.?" , і в кінці уроку зробити свої висновки. </w:t>
      </w:r>
    </w:p>
    <w:p w:rsidR="00685296" w:rsidRDefault="00685296" w:rsidP="008C1414">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2. Опрацювання нового навчального матеріалу. Формування та вдосконалення вмінь і навичок.  </w:t>
      </w:r>
    </w:p>
    <w:p w:rsidR="00685296" w:rsidRDefault="00685296" w:rsidP="008C1414">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 Яким було становище православної церкви після церковних соборів у Бересті 1596 р. ?</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Учитель організовує роботу школярів за допомогою </w:t>
      </w:r>
      <w:r w:rsidRPr="00AE773C">
        <w:rPr>
          <w:rFonts w:ascii="Times New Roman" w:hAnsi="Times New Roman" w:cs="Times New Roman"/>
          <w:i/>
          <w:iCs/>
          <w:sz w:val="28"/>
          <w:szCs w:val="28"/>
          <w:lang w:val="uk-UA"/>
        </w:rPr>
        <w:t>гри  " Шерлок Холмс"</w:t>
      </w:r>
      <w:r>
        <w:rPr>
          <w:rFonts w:ascii="Times New Roman" w:hAnsi="Times New Roman" w:cs="Times New Roman"/>
          <w:sz w:val="28"/>
          <w:szCs w:val="28"/>
          <w:lang w:val="uk-UA"/>
        </w:rPr>
        <w:t>. Об'єднавшись у пари, учні читають текст на с. 91 – 92  і визначають хто і як брав  участь у розгортанні боротьби за відновлення прав православної церкви. Інформацію стисло записують у зошит, заповнюючи таблицю. Учні озвучують свій вибір, доповнюють та коригують відповіді один одного.</w:t>
      </w:r>
      <w:r w:rsidRPr="00BA66A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Учитель схвалює найбільш влучну відповідь.  </w:t>
      </w:r>
    </w:p>
    <w:p w:rsidR="00685296" w:rsidRPr="00C861E8" w:rsidRDefault="00685296" w:rsidP="008C1414">
      <w:pPr>
        <w:spacing w:after="0" w:line="240" w:lineRule="auto"/>
        <w:ind w:firstLine="709"/>
        <w:jc w:val="both"/>
        <w:rPr>
          <w:rFonts w:ascii="Times New Roman" w:hAnsi="Times New Roman" w:cs="Times New Roman"/>
          <w:sz w:val="28"/>
          <w:szCs w:val="28"/>
          <w:lang w:val="uk-UA"/>
        </w:rPr>
      </w:pPr>
      <w:r w:rsidRPr="00C861E8">
        <w:rPr>
          <w:rFonts w:ascii="Times New Roman" w:hAnsi="Times New Roman" w:cs="Times New Roman"/>
          <w:b/>
          <w:bCs/>
          <w:sz w:val="28"/>
          <w:szCs w:val="28"/>
          <w:lang w:val="uk-UA"/>
        </w:rPr>
        <w:t>Таблиця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685296" w:rsidRPr="00B42C4B">
        <w:tc>
          <w:tcPr>
            <w:tcW w:w="3190" w:type="dxa"/>
          </w:tcPr>
          <w:p w:rsidR="00685296" w:rsidRPr="00B42C4B" w:rsidRDefault="00685296" w:rsidP="00607BF9">
            <w:pPr>
              <w:spacing w:after="0" w:line="240" w:lineRule="auto"/>
              <w:jc w:val="center"/>
              <w:rPr>
                <w:rFonts w:ascii="Times New Roman" w:hAnsi="Times New Roman" w:cs="Times New Roman"/>
                <w:b/>
                <w:bCs/>
                <w:sz w:val="28"/>
                <w:szCs w:val="28"/>
                <w:lang w:val="uk-UA"/>
              </w:rPr>
            </w:pPr>
            <w:r w:rsidRPr="00B42C4B">
              <w:rPr>
                <w:rFonts w:ascii="Times New Roman" w:hAnsi="Times New Roman" w:cs="Times New Roman"/>
                <w:b/>
                <w:bCs/>
                <w:sz w:val="28"/>
                <w:szCs w:val="28"/>
                <w:lang w:val="uk-UA"/>
              </w:rPr>
              <w:t>Хто відстоював права православної церкви?</w:t>
            </w:r>
          </w:p>
        </w:tc>
        <w:tc>
          <w:tcPr>
            <w:tcW w:w="3190" w:type="dxa"/>
          </w:tcPr>
          <w:p w:rsidR="00685296" w:rsidRPr="00B42C4B" w:rsidRDefault="00685296" w:rsidP="00607BF9">
            <w:pPr>
              <w:spacing w:after="0" w:line="240" w:lineRule="auto"/>
              <w:jc w:val="center"/>
              <w:rPr>
                <w:rFonts w:ascii="Times New Roman" w:hAnsi="Times New Roman" w:cs="Times New Roman"/>
                <w:b/>
                <w:bCs/>
                <w:sz w:val="28"/>
                <w:szCs w:val="28"/>
                <w:lang w:val="uk-UA"/>
              </w:rPr>
            </w:pPr>
            <w:r w:rsidRPr="00B42C4B">
              <w:rPr>
                <w:rFonts w:ascii="Times New Roman" w:hAnsi="Times New Roman" w:cs="Times New Roman"/>
                <w:b/>
                <w:bCs/>
                <w:sz w:val="28"/>
                <w:szCs w:val="28"/>
                <w:lang w:val="uk-UA"/>
              </w:rPr>
              <w:t>Назвіть їх імена або назви</w:t>
            </w:r>
          </w:p>
        </w:tc>
        <w:tc>
          <w:tcPr>
            <w:tcW w:w="3191" w:type="dxa"/>
          </w:tcPr>
          <w:p w:rsidR="00685296" w:rsidRPr="00B42C4B" w:rsidRDefault="00685296" w:rsidP="00607BF9">
            <w:pPr>
              <w:spacing w:after="0" w:line="240" w:lineRule="auto"/>
              <w:jc w:val="center"/>
              <w:rPr>
                <w:rFonts w:ascii="Times New Roman" w:hAnsi="Times New Roman" w:cs="Times New Roman"/>
                <w:b/>
                <w:bCs/>
                <w:sz w:val="28"/>
                <w:szCs w:val="28"/>
                <w:lang w:val="uk-UA"/>
              </w:rPr>
            </w:pPr>
            <w:r w:rsidRPr="00B42C4B">
              <w:rPr>
                <w:rFonts w:ascii="Times New Roman" w:hAnsi="Times New Roman" w:cs="Times New Roman"/>
                <w:b/>
                <w:bCs/>
                <w:sz w:val="28"/>
                <w:szCs w:val="28"/>
                <w:lang w:val="uk-UA"/>
              </w:rPr>
              <w:t>Як вони відстоювали права церкви?</w:t>
            </w:r>
          </w:p>
        </w:tc>
      </w:tr>
      <w:tr w:rsidR="00685296" w:rsidRPr="00B42C4B">
        <w:tc>
          <w:tcPr>
            <w:tcW w:w="3190" w:type="dxa"/>
          </w:tcPr>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Братства</w:t>
            </w:r>
          </w:p>
        </w:tc>
        <w:tc>
          <w:tcPr>
            <w:tcW w:w="3190" w:type="dxa"/>
          </w:tcPr>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Львівське Успенське</w:t>
            </w:r>
          </w:p>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Луцьке Хрестовоздвиженське</w:t>
            </w:r>
          </w:p>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Київське Богоявленське</w:t>
            </w:r>
          </w:p>
        </w:tc>
        <w:tc>
          <w:tcPr>
            <w:tcW w:w="3191" w:type="dxa"/>
          </w:tcPr>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Право ставропігії</w:t>
            </w:r>
          </w:p>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 xml:space="preserve">Право через своїх священиків відлучати парафіян від церкви </w:t>
            </w:r>
          </w:p>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Право пильнувати  за дотриманням священиками церковних приписів</w:t>
            </w:r>
          </w:p>
        </w:tc>
      </w:tr>
      <w:tr w:rsidR="00685296" w:rsidRPr="00B42C4B">
        <w:tc>
          <w:tcPr>
            <w:tcW w:w="3190" w:type="dxa"/>
          </w:tcPr>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Вірні православній церкві єпископи</w:t>
            </w:r>
          </w:p>
        </w:tc>
        <w:tc>
          <w:tcPr>
            <w:tcW w:w="3190" w:type="dxa"/>
          </w:tcPr>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Гедеон Балабан</w:t>
            </w:r>
          </w:p>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Михайло Копистенський</w:t>
            </w:r>
          </w:p>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 xml:space="preserve">Єремія Тисаровський </w:t>
            </w:r>
          </w:p>
        </w:tc>
        <w:tc>
          <w:tcPr>
            <w:tcW w:w="3191" w:type="dxa"/>
          </w:tcPr>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Не стали уніатами</w:t>
            </w:r>
          </w:p>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Приклад вірності  православ'ю</w:t>
            </w:r>
          </w:p>
        </w:tc>
      </w:tr>
      <w:tr w:rsidR="00685296" w:rsidRPr="00B42C4B">
        <w:trPr>
          <w:trHeight w:val="70"/>
        </w:trPr>
        <w:tc>
          <w:tcPr>
            <w:tcW w:w="3190" w:type="dxa"/>
          </w:tcPr>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Козаки-запорожці</w:t>
            </w:r>
          </w:p>
        </w:tc>
        <w:tc>
          <w:tcPr>
            <w:tcW w:w="3190" w:type="dxa"/>
          </w:tcPr>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Військо Запорізьке</w:t>
            </w:r>
          </w:p>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Петро Конашевич-Сагайдачний</w:t>
            </w:r>
          </w:p>
        </w:tc>
        <w:tc>
          <w:tcPr>
            <w:tcW w:w="3191" w:type="dxa"/>
          </w:tcPr>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Опікувалися братствами</w:t>
            </w:r>
          </w:p>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Входили до братств</w:t>
            </w:r>
          </w:p>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Підтримували церкву коштами і військовою силою</w:t>
            </w:r>
          </w:p>
          <w:p w:rsidR="00685296" w:rsidRPr="00B42C4B" w:rsidRDefault="00685296" w:rsidP="00607BF9">
            <w:pPr>
              <w:spacing w:after="0" w:line="240" w:lineRule="auto"/>
              <w:jc w:val="both"/>
              <w:rPr>
                <w:rFonts w:ascii="Times New Roman" w:hAnsi="Times New Roman" w:cs="Times New Roman"/>
                <w:sz w:val="28"/>
                <w:szCs w:val="28"/>
                <w:lang w:val="uk-UA"/>
              </w:rPr>
            </w:pPr>
            <w:r w:rsidRPr="00B42C4B">
              <w:rPr>
                <w:rFonts w:ascii="Times New Roman" w:hAnsi="Times New Roman" w:cs="Times New Roman"/>
                <w:sz w:val="28"/>
                <w:szCs w:val="28"/>
                <w:lang w:val="uk-UA"/>
              </w:rPr>
              <w:t>Сприяли поновленню вищої православної церковної ієрархії</w:t>
            </w:r>
          </w:p>
        </w:tc>
      </w:tr>
    </w:tbl>
    <w:p w:rsidR="00685296" w:rsidRPr="00486560" w:rsidRDefault="00685296" w:rsidP="008C1414">
      <w:pPr>
        <w:spacing w:after="0" w:line="240" w:lineRule="auto"/>
        <w:jc w:val="both"/>
        <w:rPr>
          <w:rFonts w:ascii="Times New Roman" w:hAnsi="Times New Roman" w:cs="Times New Roman"/>
          <w:sz w:val="28"/>
          <w:szCs w:val="28"/>
          <w:lang w:val="uk-UA"/>
        </w:rPr>
      </w:pPr>
    </w:p>
    <w:p w:rsidR="00685296" w:rsidRDefault="00685296" w:rsidP="008434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Варіантом роботи з візуальним джерелом на с. 92 може бути </w:t>
      </w:r>
      <w:r w:rsidRPr="00AE773C">
        <w:rPr>
          <w:rFonts w:ascii="Times New Roman" w:hAnsi="Times New Roman" w:cs="Times New Roman"/>
          <w:i/>
          <w:iCs/>
          <w:sz w:val="28"/>
          <w:szCs w:val="28"/>
          <w:lang w:val="uk-UA"/>
        </w:rPr>
        <w:t>вправа "Друзі Кіплінга".</w:t>
      </w:r>
      <w:r>
        <w:rPr>
          <w:rFonts w:ascii="Times New Roman" w:hAnsi="Times New Roman" w:cs="Times New Roman"/>
          <w:sz w:val="28"/>
          <w:szCs w:val="28"/>
          <w:lang w:val="uk-UA"/>
        </w:rPr>
        <w:t xml:space="preserve"> Суть її полягає в тому, що за схемою-пам'яткою із запитань  </w:t>
      </w:r>
      <w:r w:rsidRPr="00AE773C">
        <w:rPr>
          <w:rFonts w:ascii="Times New Roman" w:hAnsi="Times New Roman" w:cs="Times New Roman"/>
          <w:b/>
          <w:bCs/>
          <w:sz w:val="28"/>
          <w:szCs w:val="28"/>
          <w:lang w:val="uk-UA"/>
        </w:rPr>
        <w:t>Хто?  Що? Де? Коли? Кому ? Як? Навіщо?</w:t>
      </w:r>
      <w:r>
        <w:rPr>
          <w:rFonts w:ascii="Times New Roman" w:hAnsi="Times New Roman" w:cs="Times New Roman"/>
          <w:sz w:val="28"/>
          <w:szCs w:val="28"/>
          <w:lang w:val="uk-UA"/>
        </w:rPr>
        <w:t xml:space="preserve">  учні акцентують  увагу на всі важливі аспекти  джерела  та характеризують їх . Під час виконання цієї вправи одні учні задають запитання, а інші – відповідають. Орієнтовні відповіді:Константинопольський патріарх Ієремія,Підтвердну грамоту, в Константинополі, в 1587 р.,Львівському Успенському братству,письмово, широкі повноваження і право ставропігії.</w:t>
      </w:r>
    </w:p>
    <w:p w:rsidR="00685296" w:rsidRPr="00ED4F5D" w:rsidRDefault="00685296" w:rsidP="008C1414">
      <w:pPr>
        <w:spacing w:after="0" w:line="240" w:lineRule="auto"/>
        <w:ind w:firstLine="709"/>
        <w:jc w:val="both"/>
        <w:rPr>
          <w:rFonts w:ascii="Times New Roman" w:hAnsi="Times New Roman" w:cs="Times New Roman"/>
          <w:sz w:val="28"/>
          <w:szCs w:val="28"/>
          <w:lang w:val="uk-UA"/>
        </w:rPr>
      </w:pPr>
      <w:r w:rsidRPr="00EB0D76">
        <w:rPr>
          <w:rFonts w:ascii="Times New Roman" w:hAnsi="Times New Roman" w:cs="Times New Roman"/>
          <w:b/>
          <w:bCs/>
          <w:sz w:val="28"/>
          <w:szCs w:val="28"/>
          <w:lang w:val="uk-UA"/>
        </w:rPr>
        <w:lastRenderedPageBreak/>
        <w:t>2. Що розповідають джерела про відновлення вищо</w:t>
      </w:r>
      <w:r>
        <w:rPr>
          <w:rFonts w:ascii="Times New Roman" w:hAnsi="Times New Roman" w:cs="Times New Roman"/>
          <w:b/>
          <w:bCs/>
          <w:sz w:val="28"/>
          <w:szCs w:val="28"/>
          <w:lang w:val="uk-UA"/>
        </w:rPr>
        <w:t xml:space="preserve">ї православної </w:t>
      </w:r>
      <w:r w:rsidRPr="00EB0D76">
        <w:rPr>
          <w:rFonts w:ascii="Times New Roman" w:hAnsi="Times New Roman" w:cs="Times New Roman"/>
          <w:b/>
          <w:bCs/>
          <w:sz w:val="28"/>
          <w:szCs w:val="28"/>
          <w:lang w:val="uk-UA"/>
        </w:rPr>
        <w:t xml:space="preserve"> ієрархії</w:t>
      </w:r>
      <w:r>
        <w:rPr>
          <w:rFonts w:ascii="Times New Roman" w:hAnsi="Times New Roman" w:cs="Times New Roman"/>
          <w:b/>
          <w:bCs/>
          <w:sz w:val="28"/>
          <w:szCs w:val="28"/>
          <w:lang w:val="uk-UA"/>
        </w:rPr>
        <w:t xml:space="preserve"> ? Чим уславився Йов Борецький </w:t>
      </w:r>
      <w:r w:rsidRPr="00EB0D76">
        <w:rPr>
          <w:rFonts w:ascii="Times New Roman" w:hAnsi="Times New Roman" w:cs="Times New Roman"/>
          <w:b/>
          <w:bCs/>
          <w:sz w:val="28"/>
          <w:szCs w:val="28"/>
          <w:lang w:val="uk-UA"/>
        </w:rPr>
        <w:t>?</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Учні вголос читають писемне джерело на с. 92 і коментують його, продовжуючи опановувати методику покрокового аналізу історичного документа. Перший крок - це вміння визначати основне в джерелі, а саме - про що йдеться в тексті і що саме довідалися. Потім учні з'ясовують: як автор ставиться до подій або до історичних діячів, про які йдеться в тексті; навіщо свідчить про події, що хотів повідомити; визначають значення подій та явищ, про які йдеться в джерелі.</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Читаючи другий абзац , учні визначають сподвижників Йова Борецького та встановлюють відповідність між ім'ям історичного діяча та його діяльністю.</w:t>
      </w:r>
    </w:p>
    <w:p w:rsidR="00685296" w:rsidRDefault="00685296" w:rsidP="008C1414">
      <w:pPr>
        <w:spacing w:after="0" w:line="240" w:lineRule="auto"/>
        <w:ind w:firstLine="709"/>
        <w:jc w:val="both"/>
        <w:rPr>
          <w:rFonts w:ascii="Times New Roman" w:hAnsi="Times New Roman" w:cs="Times New Roman"/>
          <w:b/>
          <w:bCs/>
          <w:sz w:val="28"/>
          <w:szCs w:val="28"/>
          <w:lang w:val="uk-UA"/>
        </w:rPr>
      </w:pPr>
      <w:r w:rsidRPr="000B68F4">
        <w:rPr>
          <w:rFonts w:ascii="Times New Roman" w:hAnsi="Times New Roman" w:cs="Times New Roman"/>
          <w:b/>
          <w:bCs/>
          <w:sz w:val="28"/>
          <w:szCs w:val="28"/>
          <w:lang w:val="uk-UA"/>
        </w:rPr>
        <w:t>3. Як була легалізована православна церква? Якими були заходи митрополита Петра Могили для впорядкування церковного життя?</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Учитель нагадує учням , що Петро Могила був сучасником Йова Борецького. Тому ставить їм запитання : "Як ви гадаєте, інтереси якої церкви відстоював Петро Могила?". Потім учні читають ланцюжком текст третього пункту на с. 93 – 94  і продовжують незакінчені речення вчителя: "Православна церква була легалізована завдяки …; Петро Могила провів такі заходи …" . </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Опрацювання ілюстрацій 1 і 2 на с. 93 доречно організувати за допомогою гри </w:t>
      </w:r>
      <w:r w:rsidRPr="00AE773C">
        <w:rPr>
          <w:rFonts w:ascii="Times New Roman" w:hAnsi="Times New Roman" w:cs="Times New Roman"/>
          <w:i/>
          <w:iCs/>
          <w:sz w:val="28"/>
          <w:szCs w:val="28"/>
          <w:lang w:val="uk-UA"/>
        </w:rPr>
        <w:t>" Речення до речення".</w:t>
      </w:r>
      <w:r>
        <w:rPr>
          <w:rFonts w:ascii="Times New Roman" w:hAnsi="Times New Roman" w:cs="Times New Roman"/>
          <w:sz w:val="28"/>
          <w:szCs w:val="28"/>
          <w:lang w:val="uk-UA"/>
        </w:rPr>
        <w:t xml:space="preserve"> Учні складають розповідь, додаючи один за одним по реченню. Виграє той, чиє речення завершить розповідь.</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Орієнтовні відповіді до ілюстрації 1: На ілюстрації ми бачимо гравюру " Тайна хрещення". Гравюру створив майстер Ілля до богослужбової книги</w:t>
      </w:r>
    </w:p>
    <w:p w:rsidR="00685296" w:rsidRDefault="00685296" w:rsidP="008C14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Требник", яку було видано у 1646 році. Автором книги був Петро Могила. Книгу видали в друкарні Києво-Печерської лаври. Друкарня стала осередком книговидання. Слід зазначити , що книги прикрашалися гравюрами, на яких зображено обряд хрещення. Ми бачимо священика, прихожан, купіль для здійснення Тайни хрещення.</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Орієнтовні відповіді до ілюстрації 2: На ілюстрації ми бачимо фрагмент фрески, на якій зображено портрет Петра Могили. Фреска намальована на стінах церкви Спаса на Берестові. Петро Могила опікувався її реставрацією. На фресці ми можемо розгледіти частину урочистої композиції, вміщеної над вівтарною аркою. На ній зображено Христа на троні. Поруч − Богородицю та князя Володимира. Ліворуч  ми бачимо Петра Могилу в митрополичому вбранні з відреставрованим храмом у руках. Ця фреска вказує на те, що князь Володимир запровадив християнство в Україні, тому й був зображений на ній. Петро Могила багато робив для посилення становища православної церкви, тому теж був удостоєний такої честі.</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Роботу над рубрикою " Особистість" на с. 94 учитель починає з того, що звертає увагу учнів на запитання в кінці тексту: " На прикладі особистості П. Могили визначте роль православної церкви в житті України першої половини 17 ст.". Учні в парах читають текст рубрики, а після цього дають відповідь на поставлене запитання.</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Орієнтовні відповіді: утверджує православ'я, єднає український народ, сприяє розвитку освіти і культури.  </w:t>
      </w:r>
    </w:p>
    <w:p w:rsidR="00685296" w:rsidRPr="006C7DAF" w:rsidRDefault="00685296" w:rsidP="008C1414">
      <w:pPr>
        <w:spacing w:after="0" w:line="240" w:lineRule="auto"/>
        <w:ind w:firstLine="709"/>
        <w:jc w:val="both"/>
        <w:rPr>
          <w:rFonts w:ascii="Times New Roman" w:hAnsi="Times New Roman" w:cs="Times New Roman"/>
          <w:b/>
          <w:bCs/>
          <w:sz w:val="28"/>
          <w:szCs w:val="28"/>
          <w:lang w:val="uk-UA"/>
        </w:rPr>
      </w:pPr>
      <w:r w:rsidRPr="006C7DAF">
        <w:rPr>
          <w:rFonts w:ascii="Times New Roman" w:hAnsi="Times New Roman" w:cs="Times New Roman"/>
          <w:b/>
          <w:bCs/>
          <w:sz w:val="28"/>
          <w:szCs w:val="28"/>
          <w:lang w:val="uk-UA"/>
        </w:rPr>
        <w:t>4. Коли та за яких обставин було утворено Києво-Могилянську академію. Яким було навчання в ній?</w:t>
      </w:r>
    </w:p>
    <w:p w:rsidR="00685296" w:rsidRPr="00B92D5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пропонує прочитати текст на с. 94 , використовуючи прийом читання мовчки з елементами маркування тексту. Учні самостійно читають текст та роблять позначки : "+" - знайома інформація, "-" – нова для учнів інформація, "?" – інформація, що викликала інтерес і зацікавила. Після читання учні обмінюються інформацією під час фронтальної бесіди.</w:t>
      </w:r>
      <w:r w:rsidRPr="00E46E66">
        <w:rPr>
          <w:rFonts w:ascii="Times New Roman" w:hAnsi="Times New Roman" w:cs="Times New Roman"/>
          <w:sz w:val="28"/>
          <w:szCs w:val="28"/>
          <w:lang w:val="uk-UA"/>
        </w:rPr>
        <w:t xml:space="preserve"> </w:t>
      </w:r>
      <w:r>
        <w:rPr>
          <w:rFonts w:ascii="Times New Roman" w:hAnsi="Times New Roman" w:cs="Times New Roman"/>
          <w:sz w:val="28"/>
          <w:szCs w:val="28"/>
          <w:lang w:val="uk-UA"/>
        </w:rPr>
        <w:t>При цьому варто акцентувати увагу  на тому, що для учнів виявилося новим. Доречно зауважити, що Києво-Могилянська академія – це один з найкращих навчальних закладів України.</w:t>
      </w:r>
    </w:p>
    <w:p w:rsidR="00685296" w:rsidRDefault="00685296" w:rsidP="008C1414">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ІІІ. Завершальний етап</w:t>
      </w:r>
    </w:p>
    <w:p w:rsidR="00685296" w:rsidRDefault="00685296" w:rsidP="008C1414">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 Систематизація, узагальнення вивченого на уроці. Контроль навчальних досягнень.</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Хронологічна задача: </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Скільки років минуло від укладення Берестейської унії до написання Яном Щенсним-Гербутом своїх " Роздумів про народ руський " ? Чому сучасник дає таку гостру оцінку ситуації? (джерело, третій абзац на с. 95 ).</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Історична задача:</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Яка риса буденного життя українців привернула увагу мандрівника  – чужинця ? ( джерело, четвертий абзац на с. 95 ).</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Особа в історії:</w:t>
      </w:r>
    </w:p>
    <w:p w:rsidR="00685296" w:rsidRDefault="00685296" w:rsidP="000B0FC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Охарактеризуйте митрополита Петра Могилу як людину та історичного діяча, дайте оцінку його діяльності коротким словосполученням (наприклад: православний митрополит, освітній діяч, здійснив оновлення церкви, опікун духовних святинь, утверджував православ'я).</w:t>
      </w:r>
    </w:p>
    <w:p w:rsidR="00685296" w:rsidRPr="00340B11" w:rsidRDefault="00685296" w:rsidP="000B0FC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контролю навчальних досягнень учнів використовуємо  хронологічний  або історичний ланцюжок  (складають  усно чи в письмовій формі).</w:t>
      </w:r>
    </w:p>
    <w:p w:rsidR="00685296" w:rsidRPr="00486560" w:rsidRDefault="00685296" w:rsidP="00C81C6D">
      <w:pPr>
        <w:spacing w:after="0" w:line="240" w:lineRule="auto"/>
        <w:rPr>
          <w:rFonts w:ascii="Times New Roman" w:hAnsi="Times New Roman" w:cs="Times New Roman"/>
          <w:sz w:val="28"/>
          <w:szCs w:val="28"/>
          <w:lang w:val="uk-UA"/>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5"/>
        <w:gridCol w:w="1595"/>
        <w:gridCol w:w="1595"/>
        <w:gridCol w:w="1595"/>
        <w:gridCol w:w="1595"/>
        <w:gridCol w:w="1596"/>
      </w:tblGrid>
      <w:tr w:rsidR="00685296" w:rsidRPr="00B42C4B">
        <w:tc>
          <w:tcPr>
            <w:tcW w:w="1595"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1615 р.</w:t>
            </w:r>
          </w:p>
        </w:tc>
        <w:tc>
          <w:tcPr>
            <w:tcW w:w="1595"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 xml:space="preserve">1620 р. </w:t>
            </w:r>
          </w:p>
        </w:tc>
        <w:tc>
          <w:tcPr>
            <w:tcW w:w="1595"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 xml:space="preserve">1632 р. </w:t>
            </w:r>
          </w:p>
        </w:tc>
        <w:tc>
          <w:tcPr>
            <w:tcW w:w="1595"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 xml:space="preserve">1646 р. </w:t>
            </w:r>
          </w:p>
        </w:tc>
        <w:tc>
          <w:tcPr>
            <w:tcW w:w="1595"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 xml:space="preserve">1632-1647р. р. </w:t>
            </w:r>
          </w:p>
        </w:tc>
        <w:tc>
          <w:tcPr>
            <w:tcW w:w="1596"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1596 – 1647 р. р.</w:t>
            </w:r>
          </w:p>
        </w:tc>
      </w:tr>
    </w:tbl>
    <w:p w:rsidR="00685296" w:rsidRPr="00486560" w:rsidRDefault="00685296" w:rsidP="008C1414">
      <w:pPr>
        <w:spacing w:after="0" w:line="240" w:lineRule="auto"/>
        <w:rPr>
          <w:rFonts w:ascii="Times New Roman" w:hAnsi="Times New Roman" w:cs="Times New Roman"/>
          <w:sz w:val="28"/>
          <w:szCs w:val="28"/>
          <w:lang w:val="uk-UA"/>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7"/>
        <w:gridCol w:w="1719"/>
        <w:gridCol w:w="1690"/>
        <w:gridCol w:w="1719"/>
        <w:gridCol w:w="1266"/>
        <w:gridCol w:w="1976"/>
      </w:tblGrid>
      <w:tr w:rsidR="00685296" w:rsidRPr="00B42C4B">
        <w:tc>
          <w:tcPr>
            <w:tcW w:w="1595"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Київське братство</w:t>
            </w:r>
          </w:p>
        </w:tc>
        <w:tc>
          <w:tcPr>
            <w:tcW w:w="1595"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Митрополит Йов Борецький</w:t>
            </w:r>
          </w:p>
        </w:tc>
        <w:tc>
          <w:tcPr>
            <w:tcW w:w="1595"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Пункти для заспокоєння руського народу</w:t>
            </w:r>
          </w:p>
        </w:tc>
        <w:tc>
          <w:tcPr>
            <w:tcW w:w="1595"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Митрополит Петро Могила</w:t>
            </w:r>
          </w:p>
        </w:tc>
        <w:tc>
          <w:tcPr>
            <w:tcW w:w="1595"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Требник</w:t>
            </w:r>
          </w:p>
        </w:tc>
        <w:tc>
          <w:tcPr>
            <w:tcW w:w="1596" w:type="dxa"/>
          </w:tcPr>
          <w:p w:rsidR="00685296" w:rsidRPr="00B42C4B" w:rsidRDefault="00685296" w:rsidP="00607BF9">
            <w:pPr>
              <w:spacing w:after="0" w:line="240" w:lineRule="auto"/>
              <w:rPr>
                <w:rFonts w:ascii="Times New Roman" w:hAnsi="Times New Roman" w:cs="Times New Roman"/>
                <w:sz w:val="28"/>
                <w:szCs w:val="28"/>
                <w:lang w:val="uk-UA"/>
              </w:rPr>
            </w:pPr>
            <w:r w:rsidRPr="00B42C4B">
              <w:rPr>
                <w:rFonts w:ascii="Times New Roman" w:hAnsi="Times New Roman" w:cs="Times New Roman"/>
                <w:sz w:val="28"/>
                <w:szCs w:val="28"/>
                <w:lang w:val="uk-UA"/>
              </w:rPr>
              <w:t>Києво-Могилянський колегіум</w:t>
            </w:r>
          </w:p>
        </w:tc>
      </w:tr>
    </w:tbl>
    <w:p w:rsidR="00685296" w:rsidRPr="00774456" w:rsidRDefault="00685296" w:rsidP="008C1414">
      <w:pPr>
        <w:spacing w:after="0" w:line="240" w:lineRule="auto"/>
        <w:ind w:firstLine="709"/>
        <w:rPr>
          <w:rFonts w:ascii="Times New Roman" w:hAnsi="Times New Roman" w:cs="Times New Roman"/>
          <w:b/>
          <w:bCs/>
          <w:sz w:val="28"/>
          <w:szCs w:val="28"/>
          <w:lang w:val="uk-UA"/>
        </w:rPr>
      </w:pPr>
    </w:p>
    <w:p w:rsidR="00685296" w:rsidRDefault="00685296" w:rsidP="008C1414">
      <w:pPr>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2. Підведення підсумків уроку.</w:t>
      </w:r>
    </w:p>
    <w:p w:rsidR="00685296" w:rsidRDefault="00685296" w:rsidP="008C14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виконаної роботи учитель повертає учнів до навчальних цілей і пропонує їм  завершити речення: "Сьогодні на уроці я навчився ( - лася) …",</w:t>
      </w:r>
    </w:p>
    <w:p w:rsidR="00685296" w:rsidRPr="007D7988" w:rsidRDefault="00685296" w:rsidP="00136D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Сьогодні на уроці я дізнався ( -лася)…", " Сьогодні на уроці я зрозумів ( -ла) …".</w:t>
      </w:r>
    </w:p>
    <w:p w:rsidR="00685296" w:rsidRPr="008C1414" w:rsidRDefault="00685296">
      <w:pPr>
        <w:rPr>
          <w:lang w:val="uk-UA"/>
        </w:rPr>
      </w:pPr>
    </w:p>
    <w:sectPr w:rsidR="00685296" w:rsidRPr="008C1414" w:rsidSect="0051618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644D5"/>
    <w:multiLevelType w:val="hybridMultilevel"/>
    <w:tmpl w:val="863AC496"/>
    <w:lvl w:ilvl="0" w:tplc="2B2A5A2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14"/>
    <w:rsid w:val="00014329"/>
    <w:rsid w:val="0004364F"/>
    <w:rsid w:val="0004709F"/>
    <w:rsid w:val="000621CE"/>
    <w:rsid w:val="000836B6"/>
    <w:rsid w:val="000B0FCC"/>
    <w:rsid w:val="000B68F4"/>
    <w:rsid w:val="000D2D2F"/>
    <w:rsid w:val="00112179"/>
    <w:rsid w:val="001317BA"/>
    <w:rsid w:val="00136D25"/>
    <w:rsid w:val="001861B9"/>
    <w:rsid w:val="001B704E"/>
    <w:rsid w:val="002104C1"/>
    <w:rsid w:val="002129B1"/>
    <w:rsid w:val="00235D9B"/>
    <w:rsid w:val="002431BA"/>
    <w:rsid w:val="00297959"/>
    <w:rsid w:val="002B05E9"/>
    <w:rsid w:val="002B4E6D"/>
    <w:rsid w:val="002B52F8"/>
    <w:rsid w:val="002D1BC1"/>
    <w:rsid w:val="002D3A94"/>
    <w:rsid w:val="002D46E9"/>
    <w:rsid w:val="00332DA9"/>
    <w:rsid w:val="00340B11"/>
    <w:rsid w:val="00352942"/>
    <w:rsid w:val="00367843"/>
    <w:rsid w:val="003706B5"/>
    <w:rsid w:val="00394F10"/>
    <w:rsid w:val="003A0CD7"/>
    <w:rsid w:val="003C410E"/>
    <w:rsid w:val="003F2421"/>
    <w:rsid w:val="003F7D84"/>
    <w:rsid w:val="00404427"/>
    <w:rsid w:val="004456BD"/>
    <w:rsid w:val="004651D9"/>
    <w:rsid w:val="00486560"/>
    <w:rsid w:val="004A1247"/>
    <w:rsid w:val="004A5442"/>
    <w:rsid w:val="004C27D4"/>
    <w:rsid w:val="004C44FE"/>
    <w:rsid w:val="004F15B8"/>
    <w:rsid w:val="00516187"/>
    <w:rsid w:val="00522409"/>
    <w:rsid w:val="0056153C"/>
    <w:rsid w:val="0057653F"/>
    <w:rsid w:val="005858ED"/>
    <w:rsid w:val="006056BA"/>
    <w:rsid w:val="00607BF9"/>
    <w:rsid w:val="00632E3E"/>
    <w:rsid w:val="0063567C"/>
    <w:rsid w:val="00685296"/>
    <w:rsid w:val="00696DCC"/>
    <w:rsid w:val="006B078F"/>
    <w:rsid w:val="006C02FD"/>
    <w:rsid w:val="006C2105"/>
    <w:rsid w:val="006C7DAF"/>
    <w:rsid w:val="006D03CB"/>
    <w:rsid w:val="006F7C8D"/>
    <w:rsid w:val="0071025C"/>
    <w:rsid w:val="0073657F"/>
    <w:rsid w:val="0076575D"/>
    <w:rsid w:val="00774456"/>
    <w:rsid w:val="0079666F"/>
    <w:rsid w:val="007D7988"/>
    <w:rsid w:val="00815BBA"/>
    <w:rsid w:val="008434B1"/>
    <w:rsid w:val="008A72B5"/>
    <w:rsid w:val="008C1414"/>
    <w:rsid w:val="008C22D9"/>
    <w:rsid w:val="008E2B20"/>
    <w:rsid w:val="00912081"/>
    <w:rsid w:val="009528AD"/>
    <w:rsid w:val="00A31F20"/>
    <w:rsid w:val="00A32ADE"/>
    <w:rsid w:val="00A9459F"/>
    <w:rsid w:val="00A96075"/>
    <w:rsid w:val="00AA18AE"/>
    <w:rsid w:val="00AA1B9F"/>
    <w:rsid w:val="00AB119C"/>
    <w:rsid w:val="00AC45A0"/>
    <w:rsid w:val="00AE773C"/>
    <w:rsid w:val="00AF2E68"/>
    <w:rsid w:val="00B12324"/>
    <w:rsid w:val="00B42C4B"/>
    <w:rsid w:val="00B92D56"/>
    <w:rsid w:val="00BA66A8"/>
    <w:rsid w:val="00BC4ADF"/>
    <w:rsid w:val="00BF28C0"/>
    <w:rsid w:val="00C61D5C"/>
    <w:rsid w:val="00C81C6D"/>
    <w:rsid w:val="00C861E8"/>
    <w:rsid w:val="00C871C8"/>
    <w:rsid w:val="00CF0265"/>
    <w:rsid w:val="00E11930"/>
    <w:rsid w:val="00E46E66"/>
    <w:rsid w:val="00E962A8"/>
    <w:rsid w:val="00EB0D76"/>
    <w:rsid w:val="00EC0566"/>
    <w:rsid w:val="00EC16AF"/>
    <w:rsid w:val="00ED4F5D"/>
    <w:rsid w:val="00F06F47"/>
    <w:rsid w:val="00F455A4"/>
    <w:rsid w:val="00F5462E"/>
    <w:rsid w:val="00F562F6"/>
    <w:rsid w:val="00FA1FDF"/>
    <w:rsid w:val="00FF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74CC6A-6788-4DE9-885E-F60F0E9E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D5C"/>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141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1655</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Безвіконна Людмила Миколаївна,</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Безвіконна Людмила Миколаївна,</dc:title>
  <dc:subject/>
  <dc:creator>Саша</dc:creator>
  <cp:keywords/>
  <dc:description/>
  <cp:lastModifiedBy>ПК</cp:lastModifiedBy>
  <cp:revision>2</cp:revision>
  <dcterms:created xsi:type="dcterms:W3CDTF">2016-08-28T13:21:00Z</dcterms:created>
  <dcterms:modified xsi:type="dcterms:W3CDTF">2016-08-28T13:21:00Z</dcterms:modified>
</cp:coreProperties>
</file>